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997" w:rsidRDefault="005B0CF9" w:rsidP="00503071">
      <w:pPr>
        <w:spacing w:after="480"/>
        <w:jc w:val="right"/>
      </w:pPr>
      <w:bookmarkStart w:id="0" w:name="_GoBack"/>
      <w:bookmarkEnd w:id="0"/>
      <w:r>
        <w:rPr>
          <w:b/>
          <w:bCs/>
        </w:rPr>
        <w:t xml:space="preserve"> </w:t>
      </w:r>
    </w:p>
    <w:p w:rsidR="005C353A" w:rsidRPr="007C34D4" w:rsidRDefault="005C353A" w:rsidP="005C353A">
      <w:pPr>
        <w:ind w:right="113"/>
        <w:jc w:val="right"/>
        <w:rPr>
          <w:sz w:val="28"/>
          <w:szCs w:val="28"/>
        </w:rPr>
      </w:pPr>
      <w:r w:rsidRPr="007C34D4">
        <w:rPr>
          <w:sz w:val="28"/>
          <w:szCs w:val="28"/>
        </w:rPr>
        <w:t>УТВЕРЖДАЮ</w:t>
      </w:r>
    </w:p>
    <w:p w:rsidR="005C353A" w:rsidRPr="007C34D4" w:rsidRDefault="005C353A" w:rsidP="005C353A">
      <w:pPr>
        <w:ind w:right="113"/>
        <w:jc w:val="right"/>
        <w:rPr>
          <w:sz w:val="28"/>
          <w:szCs w:val="28"/>
        </w:rPr>
      </w:pPr>
      <w:r w:rsidRPr="007C34D4">
        <w:rPr>
          <w:sz w:val="28"/>
          <w:szCs w:val="28"/>
        </w:rPr>
        <w:t>Директор ГБПОУ ИО ПКЖИ</w:t>
      </w:r>
    </w:p>
    <w:p w:rsidR="005C353A" w:rsidRPr="007C34D4" w:rsidRDefault="005C353A" w:rsidP="005C353A">
      <w:pPr>
        <w:ind w:right="113"/>
        <w:jc w:val="right"/>
        <w:rPr>
          <w:sz w:val="28"/>
          <w:szCs w:val="28"/>
        </w:rPr>
      </w:pPr>
      <w:r w:rsidRPr="007C34D4">
        <w:rPr>
          <w:sz w:val="28"/>
          <w:szCs w:val="28"/>
        </w:rPr>
        <w:t>___________ Е.В. Сотникова</w:t>
      </w:r>
    </w:p>
    <w:p w:rsidR="005C353A" w:rsidRPr="007C34D4" w:rsidRDefault="005C353A" w:rsidP="005C353A">
      <w:pPr>
        <w:ind w:right="113"/>
        <w:jc w:val="right"/>
        <w:rPr>
          <w:sz w:val="28"/>
          <w:szCs w:val="28"/>
        </w:rPr>
      </w:pPr>
      <w:r w:rsidRPr="007C34D4">
        <w:rPr>
          <w:sz w:val="28"/>
          <w:szCs w:val="28"/>
        </w:rPr>
        <w:t>«____»____________20___ г.</w:t>
      </w:r>
    </w:p>
    <w:p w:rsidR="00AE5735" w:rsidRDefault="00AE5735" w:rsidP="005C353A">
      <w:pPr>
        <w:ind w:right="113"/>
        <w:jc w:val="right"/>
      </w:pPr>
    </w:p>
    <w:p w:rsidR="005C353A" w:rsidRDefault="005C353A" w:rsidP="005C353A">
      <w:pPr>
        <w:ind w:right="113"/>
        <w:jc w:val="right"/>
      </w:pPr>
    </w:p>
    <w:p w:rsidR="005B0CF9" w:rsidRDefault="0098282C" w:rsidP="004B5264">
      <w:pPr>
        <w:ind w:left="284"/>
        <w:jc w:val="center"/>
        <w:rPr>
          <w:b/>
          <w:bCs/>
          <w:sz w:val="28"/>
          <w:szCs w:val="28"/>
        </w:rPr>
      </w:pPr>
      <w:r>
        <w:rPr>
          <w:b/>
          <w:bCs/>
          <w:sz w:val="26"/>
          <w:szCs w:val="26"/>
        </w:rPr>
        <w:t xml:space="preserve"> </w:t>
      </w:r>
      <w:r w:rsidRPr="004B5264">
        <w:rPr>
          <w:b/>
          <w:bCs/>
          <w:sz w:val="28"/>
          <w:szCs w:val="28"/>
        </w:rPr>
        <w:t xml:space="preserve">Типовой план </w:t>
      </w:r>
    </w:p>
    <w:p w:rsidR="004B5264" w:rsidRPr="004B5264" w:rsidRDefault="0098282C" w:rsidP="004B5264">
      <w:pPr>
        <w:ind w:left="284"/>
        <w:jc w:val="center"/>
        <w:rPr>
          <w:b/>
          <w:sz w:val="28"/>
          <w:szCs w:val="28"/>
        </w:rPr>
      </w:pPr>
      <w:r w:rsidRPr="004B5264">
        <w:rPr>
          <w:b/>
          <w:bCs/>
          <w:sz w:val="28"/>
          <w:szCs w:val="28"/>
        </w:rPr>
        <w:t xml:space="preserve">мероприятий по предупреждению коррупции в </w:t>
      </w:r>
      <w:r w:rsidR="004B5264" w:rsidRPr="004B5264">
        <w:rPr>
          <w:b/>
          <w:sz w:val="28"/>
          <w:szCs w:val="28"/>
        </w:rPr>
        <w:t xml:space="preserve"> Государственно</w:t>
      </w:r>
      <w:r w:rsidR="004B5264">
        <w:rPr>
          <w:b/>
          <w:sz w:val="28"/>
          <w:szCs w:val="28"/>
        </w:rPr>
        <w:t>м</w:t>
      </w:r>
      <w:r w:rsidR="004B5264" w:rsidRPr="004B5264">
        <w:rPr>
          <w:b/>
          <w:sz w:val="28"/>
          <w:szCs w:val="28"/>
        </w:rPr>
        <w:t xml:space="preserve"> бюджетно</w:t>
      </w:r>
      <w:r w:rsidR="004B5264">
        <w:rPr>
          <w:b/>
          <w:sz w:val="28"/>
          <w:szCs w:val="28"/>
        </w:rPr>
        <w:t>м</w:t>
      </w:r>
      <w:r w:rsidR="004B5264" w:rsidRPr="004B5264">
        <w:rPr>
          <w:b/>
          <w:sz w:val="28"/>
          <w:szCs w:val="28"/>
        </w:rPr>
        <w:t xml:space="preserve"> профессионально</w:t>
      </w:r>
      <w:r w:rsidR="004B5264">
        <w:rPr>
          <w:b/>
          <w:sz w:val="28"/>
          <w:szCs w:val="28"/>
        </w:rPr>
        <w:t>м</w:t>
      </w:r>
      <w:r w:rsidR="004B5264" w:rsidRPr="004B5264">
        <w:rPr>
          <w:b/>
          <w:sz w:val="28"/>
          <w:szCs w:val="28"/>
        </w:rPr>
        <w:t xml:space="preserve"> </w:t>
      </w:r>
    </w:p>
    <w:p w:rsidR="005B0CF9" w:rsidRPr="00D11AD2" w:rsidRDefault="004B5264" w:rsidP="005B0CF9">
      <w:pPr>
        <w:ind w:left="284"/>
        <w:jc w:val="center"/>
        <w:rPr>
          <w:color w:val="000000"/>
          <w:sz w:val="24"/>
          <w:szCs w:val="24"/>
        </w:rPr>
      </w:pPr>
      <w:r w:rsidRPr="004B5264">
        <w:rPr>
          <w:b/>
          <w:sz w:val="28"/>
          <w:szCs w:val="28"/>
        </w:rPr>
        <w:t>образовательно</w:t>
      </w:r>
      <w:r>
        <w:rPr>
          <w:b/>
          <w:sz w:val="28"/>
          <w:szCs w:val="28"/>
        </w:rPr>
        <w:t>м</w:t>
      </w:r>
      <w:r w:rsidRPr="004B5264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и</w:t>
      </w:r>
      <w:r w:rsidRPr="004B5264">
        <w:rPr>
          <w:b/>
          <w:sz w:val="28"/>
          <w:szCs w:val="28"/>
        </w:rPr>
        <w:t xml:space="preserve"> Иркутской области</w:t>
      </w:r>
      <w:r>
        <w:rPr>
          <w:b/>
          <w:sz w:val="28"/>
          <w:szCs w:val="28"/>
        </w:rPr>
        <w:t xml:space="preserve"> </w:t>
      </w:r>
      <w:r w:rsidRPr="004B5264">
        <w:rPr>
          <w:b/>
          <w:sz w:val="28"/>
          <w:szCs w:val="28"/>
        </w:rPr>
        <w:t>«Профессиональный колледж г. Железногорска – Илимского»</w:t>
      </w:r>
      <w:r>
        <w:rPr>
          <w:b/>
          <w:sz w:val="28"/>
          <w:szCs w:val="28"/>
        </w:rPr>
        <w:t xml:space="preserve"> на 202</w:t>
      </w:r>
      <w:r w:rsidR="005B0CF9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-202</w:t>
      </w:r>
      <w:r w:rsidR="005B0CF9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</w:t>
      </w:r>
      <w:r w:rsidR="005B0CF9">
        <w:rPr>
          <w:b/>
          <w:sz w:val="24"/>
          <w:szCs w:val="24"/>
        </w:rPr>
        <w:t xml:space="preserve">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6801"/>
        <w:gridCol w:w="3543"/>
        <w:gridCol w:w="3968"/>
      </w:tblGrid>
      <w:tr w:rsidR="005B0CF9" w:rsidRPr="005B0CF9" w:rsidTr="005B0CF9">
        <w:tc>
          <w:tcPr>
            <w:tcW w:w="850" w:type="dxa"/>
            <w:vAlign w:val="center"/>
          </w:tcPr>
          <w:p w:rsidR="005B0CF9" w:rsidRPr="005B0CF9" w:rsidRDefault="005B0CF9" w:rsidP="005B0CF9">
            <w:pPr>
              <w:jc w:val="center"/>
              <w:rPr>
                <w:b/>
                <w:sz w:val="28"/>
                <w:szCs w:val="28"/>
              </w:rPr>
            </w:pPr>
            <w:r w:rsidRPr="005B0CF9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804" w:type="dxa"/>
            <w:vAlign w:val="center"/>
          </w:tcPr>
          <w:p w:rsidR="005B0CF9" w:rsidRPr="005B0CF9" w:rsidRDefault="005B0CF9" w:rsidP="005B0CF9">
            <w:pPr>
              <w:jc w:val="center"/>
              <w:rPr>
                <w:b/>
                <w:sz w:val="28"/>
                <w:szCs w:val="28"/>
              </w:rPr>
            </w:pPr>
            <w:r w:rsidRPr="005B0CF9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3544" w:type="dxa"/>
            <w:vAlign w:val="center"/>
          </w:tcPr>
          <w:p w:rsidR="005B0CF9" w:rsidRPr="005B0CF9" w:rsidRDefault="005B0CF9" w:rsidP="005B0CF9">
            <w:pPr>
              <w:jc w:val="center"/>
              <w:rPr>
                <w:b/>
                <w:sz w:val="28"/>
                <w:szCs w:val="28"/>
              </w:rPr>
            </w:pPr>
            <w:r w:rsidRPr="005B0CF9">
              <w:rPr>
                <w:b/>
                <w:sz w:val="28"/>
                <w:szCs w:val="28"/>
              </w:rPr>
              <w:t>Срок выполнения мероприятия</w:t>
            </w:r>
          </w:p>
        </w:tc>
        <w:tc>
          <w:tcPr>
            <w:tcW w:w="3969" w:type="dxa"/>
            <w:vAlign w:val="center"/>
          </w:tcPr>
          <w:p w:rsidR="005B0CF9" w:rsidRPr="005B0CF9" w:rsidRDefault="005B0CF9" w:rsidP="005B0CF9">
            <w:pPr>
              <w:jc w:val="center"/>
              <w:rPr>
                <w:b/>
                <w:sz w:val="28"/>
                <w:szCs w:val="28"/>
              </w:rPr>
            </w:pPr>
            <w:r w:rsidRPr="005B0CF9">
              <w:rPr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5B0CF9" w:rsidRPr="005B0CF9" w:rsidTr="005B0CF9">
        <w:tc>
          <w:tcPr>
            <w:tcW w:w="850" w:type="dxa"/>
            <w:vAlign w:val="center"/>
          </w:tcPr>
          <w:p w:rsidR="005B0CF9" w:rsidRPr="005B0CF9" w:rsidRDefault="005B0CF9" w:rsidP="005B0CF9">
            <w:pPr>
              <w:jc w:val="center"/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1.</w:t>
            </w:r>
          </w:p>
        </w:tc>
        <w:tc>
          <w:tcPr>
            <w:tcW w:w="6804" w:type="dxa"/>
            <w:vAlign w:val="center"/>
          </w:tcPr>
          <w:p w:rsidR="005B0CF9" w:rsidRPr="005B0CF9" w:rsidRDefault="005B0CF9" w:rsidP="005B0CF9">
            <w:pPr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Определение подразделений или должностных лиц, ответственных за профилактику коррупционных и иных правонарушений</w:t>
            </w:r>
          </w:p>
        </w:tc>
        <w:tc>
          <w:tcPr>
            <w:tcW w:w="3544" w:type="dxa"/>
            <w:vAlign w:val="center"/>
          </w:tcPr>
          <w:p w:rsidR="005B0CF9" w:rsidRPr="005B0CF9" w:rsidRDefault="005B0CF9" w:rsidP="005B0CF9">
            <w:pPr>
              <w:jc w:val="center"/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  <w:vAlign w:val="center"/>
          </w:tcPr>
          <w:p w:rsidR="005B0CF9" w:rsidRPr="00F97E51" w:rsidRDefault="00F97E51" w:rsidP="005B0CF9">
            <w:pPr>
              <w:jc w:val="center"/>
              <w:rPr>
                <w:b/>
                <w:sz w:val="28"/>
                <w:szCs w:val="28"/>
              </w:rPr>
            </w:pPr>
            <w:r w:rsidRPr="00F97E51">
              <w:rPr>
                <w:sz w:val="28"/>
                <w:szCs w:val="28"/>
              </w:rPr>
              <w:t>Сотникова Е.В. – директор колледжа</w:t>
            </w:r>
          </w:p>
        </w:tc>
      </w:tr>
      <w:tr w:rsidR="005B0CF9" w:rsidRPr="005B0CF9" w:rsidTr="005B0CF9">
        <w:tc>
          <w:tcPr>
            <w:tcW w:w="850" w:type="dxa"/>
            <w:vAlign w:val="center"/>
          </w:tcPr>
          <w:p w:rsidR="005B0CF9" w:rsidRPr="005B0CF9" w:rsidRDefault="005B0CF9" w:rsidP="005B0CF9">
            <w:pPr>
              <w:jc w:val="center"/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2.</w:t>
            </w:r>
          </w:p>
        </w:tc>
        <w:tc>
          <w:tcPr>
            <w:tcW w:w="6804" w:type="dxa"/>
            <w:vAlign w:val="center"/>
          </w:tcPr>
          <w:p w:rsidR="005B0CF9" w:rsidRPr="005B0CF9" w:rsidRDefault="005B0CF9" w:rsidP="005B0CF9">
            <w:pPr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Разработка и внедрение положения о декларации о конфликте интересов (при отсутствии)</w:t>
            </w:r>
          </w:p>
        </w:tc>
        <w:tc>
          <w:tcPr>
            <w:tcW w:w="3544" w:type="dxa"/>
            <w:vAlign w:val="center"/>
          </w:tcPr>
          <w:p w:rsidR="005B0CF9" w:rsidRPr="005B0CF9" w:rsidRDefault="005B0CF9" w:rsidP="005B0CF9">
            <w:pPr>
              <w:jc w:val="center"/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 xml:space="preserve">До </w:t>
            </w:r>
            <w:r w:rsidRPr="005B0CF9">
              <w:rPr>
                <w:sz w:val="28"/>
                <w:szCs w:val="28"/>
                <w:lang w:val="en-US"/>
              </w:rPr>
              <w:t xml:space="preserve">1 </w:t>
            </w:r>
            <w:r w:rsidRPr="005B0CF9">
              <w:rPr>
                <w:sz w:val="28"/>
                <w:szCs w:val="28"/>
              </w:rPr>
              <w:t>декабря 2024 года</w:t>
            </w:r>
          </w:p>
        </w:tc>
        <w:tc>
          <w:tcPr>
            <w:tcW w:w="3969" w:type="dxa"/>
            <w:vAlign w:val="center"/>
          </w:tcPr>
          <w:p w:rsidR="005B0CF9" w:rsidRDefault="00F97E51" w:rsidP="005B0CF9">
            <w:pPr>
              <w:jc w:val="center"/>
              <w:rPr>
                <w:sz w:val="28"/>
                <w:szCs w:val="28"/>
              </w:rPr>
            </w:pPr>
            <w:r w:rsidRPr="00F97E51">
              <w:rPr>
                <w:sz w:val="28"/>
                <w:szCs w:val="28"/>
              </w:rPr>
              <w:t>Сотникова Е.В. – директор колледжа</w:t>
            </w:r>
          </w:p>
          <w:p w:rsidR="00F97E51" w:rsidRPr="00F97E51" w:rsidRDefault="00F97E51" w:rsidP="005B0CF9">
            <w:pPr>
              <w:jc w:val="center"/>
              <w:rPr>
                <w:b/>
                <w:sz w:val="28"/>
                <w:szCs w:val="28"/>
              </w:rPr>
            </w:pPr>
            <w:r w:rsidRPr="00F97E51">
              <w:rPr>
                <w:color w:val="000000" w:themeColor="text1"/>
                <w:sz w:val="28"/>
                <w:szCs w:val="28"/>
              </w:rPr>
              <w:t>Морозько С.М. – специалист по ОТ</w:t>
            </w:r>
          </w:p>
        </w:tc>
      </w:tr>
      <w:tr w:rsidR="005B0CF9" w:rsidRPr="005B0CF9" w:rsidTr="005B0CF9">
        <w:tc>
          <w:tcPr>
            <w:tcW w:w="850" w:type="dxa"/>
            <w:vAlign w:val="center"/>
          </w:tcPr>
          <w:p w:rsidR="005B0CF9" w:rsidRPr="005B0CF9" w:rsidRDefault="005B0CF9" w:rsidP="005B0CF9">
            <w:pPr>
              <w:jc w:val="center"/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3.</w:t>
            </w:r>
          </w:p>
        </w:tc>
        <w:tc>
          <w:tcPr>
            <w:tcW w:w="6804" w:type="dxa"/>
            <w:vAlign w:val="center"/>
          </w:tcPr>
          <w:p w:rsidR="005B0CF9" w:rsidRPr="005B0CF9" w:rsidRDefault="005B0CF9" w:rsidP="005B0CF9">
            <w:pPr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Мониторинг действующих локальных нормативных актов, регулирующих вопросы предупреждения коррупции в учреждении, на предмет актуальности и их корректировка при необходимости</w:t>
            </w:r>
          </w:p>
        </w:tc>
        <w:tc>
          <w:tcPr>
            <w:tcW w:w="3544" w:type="dxa"/>
            <w:vAlign w:val="center"/>
          </w:tcPr>
          <w:p w:rsidR="005B0CF9" w:rsidRPr="005B0CF9" w:rsidRDefault="005B0CF9" w:rsidP="005B0CF9">
            <w:pPr>
              <w:jc w:val="center"/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Ежегодно</w:t>
            </w:r>
          </w:p>
        </w:tc>
        <w:tc>
          <w:tcPr>
            <w:tcW w:w="3969" w:type="dxa"/>
            <w:vAlign w:val="center"/>
          </w:tcPr>
          <w:p w:rsidR="00F97E51" w:rsidRDefault="00F97E51" w:rsidP="00F97E51">
            <w:pPr>
              <w:jc w:val="center"/>
              <w:rPr>
                <w:sz w:val="28"/>
                <w:szCs w:val="28"/>
              </w:rPr>
            </w:pPr>
            <w:r w:rsidRPr="00F97E51">
              <w:rPr>
                <w:sz w:val="28"/>
                <w:szCs w:val="28"/>
              </w:rPr>
              <w:t>Сотникова Е.В. – директор колледжа</w:t>
            </w:r>
          </w:p>
          <w:p w:rsidR="005B0CF9" w:rsidRPr="005B0CF9" w:rsidRDefault="00F97E51" w:rsidP="00F97E51">
            <w:pPr>
              <w:jc w:val="center"/>
              <w:rPr>
                <w:b/>
                <w:sz w:val="28"/>
                <w:szCs w:val="28"/>
              </w:rPr>
            </w:pPr>
            <w:r w:rsidRPr="00F97E51">
              <w:rPr>
                <w:color w:val="000000" w:themeColor="text1"/>
                <w:sz w:val="28"/>
                <w:szCs w:val="28"/>
              </w:rPr>
              <w:t>Морозько С.М. – специалист по ОТ</w:t>
            </w:r>
          </w:p>
        </w:tc>
      </w:tr>
      <w:tr w:rsidR="005B0CF9" w:rsidRPr="005B0CF9" w:rsidTr="005B0CF9">
        <w:tc>
          <w:tcPr>
            <w:tcW w:w="850" w:type="dxa"/>
            <w:vAlign w:val="center"/>
          </w:tcPr>
          <w:p w:rsidR="005B0CF9" w:rsidRPr="005B0CF9" w:rsidRDefault="005B0CF9" w:rsidP="005B0CF9">
            <w:pPr>
              <w:jc w:val="center"/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4.</w:t>
            </w:r>
          </w:p>
        </w:tc>
        <w:tc>
          <w:tcPr>
            <w:tcW w:w="6804" w:type="dxa"/>
            <w:vAlign w:val="center"/>
          </w:tcPr>
          <w:p w:rsidR="005B0CF9" w:rsidRPr="005B0CF9" w:rsidRDefault="005B0CF9" w:rsidP="005B0CF9">
            <w:pPr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учреждении</w:t>
            </w:r>
          </w:p>
        </w:tc>
        <w:tc>
          <w:tcPr>
            <w:tcW w:w="3544" w:type="dxa"/>
            <w:vAlign w:val="center"/>
          </w:tcPr>
          <w:p w:rsidR="005B0CF9" w:rsidRPr="005B0CF9" w:rsidRDefault="005B0CF9" w:rsidP="005B0CF9">
            <w:pPr>
              <w:jc w:val="center"/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Ежегодно</w:t>
            </w:r>
          </w:p>
        </w:tc>
        <w:tc>
          <w:tcPr>
            <w:tcW w:w="3969" w:type="dxa"/>
            <w:vAlign w:val="center"/>
          </w:tcPr>
          <w:p w:rsidR="005B0CF9" w:rsidRPr="00F97E51" w:rsidRDefault="00F97E51" w:rsidP="005B0CF9">
            <w:pPr>
              <w:jc w:val="center"/>
              <w:rPr>
                <w:b/>
                <w:sz w:val="28"/>
                <w:szCs w:val="28"/>
              </w:rPr>
            </w:pPr>
            <w:r w:rsidRPr="00F97E51">
              <w:rPr>
                <w:sz w:val="28"/>
                <w:szCs w:val="28"/>
              </w:rPr>
              <w:t>Исламова О.В. – специалист ОК</w:t>
            </w:r>
          </w:p>
        </w:tc>
      </w:tr>
      <w:tr w:rsidR="005B0CF9" w:rsidRPr="005B0CF9" w:rsidTr="005B0CF9">
        <w:tc>
          <w:tcPr>
            <w:tcW w:w="850" w:type="dxa"/>
            <w:vAlign w:val="center"/>
          </w:tcPr>
          <w:p w:rsidR="005B0CF9" w:rsidRPr="005B0CF9" w:rsidRDefault="005B0CF9" w:rsidP="005B0CF9">
            <w:pPr>
              <w:jc w:val="center"/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5.</w:t>
            </w:r>
          </w:p>
        </w:tc>
        <w:tc>
          <w:tcPr>
            <w:tcW w:w="6804" w:type="dxa"/>
            <w:vAlign w:val="center"/>
          </w:tcPr>
          <w:p w:rsidR="005B0CF9" w:rsidRPr="005B0CF9" w:rsidRDefault="005B0CF9" w:rsidP="005B0CF9">
            <w:pPr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 xml:space="preserve">Проведение обучающих семинаров для работников учреждения, в том числе лиц, ответственных за </w:t>
            </w:r>
            <w:r w:rsidRPr="005B0CF9">
              <w:rPr>
                <w:sz w:val="28"/>
                <w:szCs w:val="28"/>
              </w:rPr>
              <w:lastRenderedPageBreak/>
              <w:t>профилактику коррупционных и иных правонарушений, по вопросам предупреждения коррупции</w:t>
            </w:r>
          </w:p>
        </w:tc>
        <w:tc>
          <w:tcPr>
            <w:tcW w:w="3544" w:type="dxa"/>
            <w:vAlign w:val="center"/>
          </w:tcPr>
          <w:p w:rsidR="005B0CF9" w:rsidRPr="005B0CF9" w:rsidRDefault="005B0CF9" w:rsidP="005B0CF9">
            <w:pPr>
              <w:jc w:val="center"/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lastRenderedPageBreak/>
              <w:t>Не реже 1 раза в полугодие</w:t>
            </w:r>
          </w:p>
        </w:tc>
        <w:tc>
          <w:tcPr>
            <w:tcW w:w="3969" w:type="dxa"/>
            <w:vAlign w:val="center"/>
          </w:tcPr>
          <w:p w:rsidR="005B0CF9" w:rsidRPr="005B0CF9" w:rsidRDefault="00F97E51" w:rsidP="005B0CF9">
            <w:pPr>
              <w:jc w:val="center"/>
              <w:rPr>
                <w:b/>
                <w:sz w:val="28"/>
                <w:szCs w:val="28"/>
              </w:rPr>
            </w:pPr>
            <w:r w:rsidRPr="00F97E51">
              <w:rPr>
                <w:color w:val="000000" w:themeColor="text1"/>
                <w:sz w:val="28"/>
                <w:szCs w:val="28"/>
              </w:rPr>
              <w:t>Морозько С.М. – специалист по ОТ</w:t>
            </w:r>
          </w:p>
        </w:tc>
      </w:tr>
      <w:tr w:rsidR="005B0CF9" w:rsidRPr="005B0CF9" w:rsidTr="005B0CF9">
        <w:tc>
          <w:tcPr>
            <w:tcW w:w="850" w:type="dxa"/>
            <w:vAlign w:val="center"/>
          </w:tcPr>
          <w:p w:rsidR="005B0CF9" w:rsidRPr="005B0CF9" w:rsidRDefault="005B0CF9" w:rsidP="005B0CF9">
            <w:pPr>
              <w:jc w:val="center"/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6804" w:type="dxa"/>
            <w:vAlign w:val="center"/>
          </w:tcPr>
          <w:p w:rsidR="005B0CF9" w:rsidRPr="005B0CF9" w:rsidRDefault="005B0CF9" w:rsidP="005B0CF9">
            <w:pPr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Индивидуальное консультирование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3544" w:type="dxa"/>
            <w:vAlign w:val="center"/>
          </w:tcPr>
          <w:p w:rsidR="005B0CF9" w:rsidRPr="005B0CF9" w:rsidRDefault="005B0CF9" w:rsidP="005B0CF9">
            <w:pPr>
              <w:jc w:val="center"/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  <w:vAlign w:val="center"/>
          </w:tcPr>
          <w:p w:rsidR="005B0CF9" w:rsidRDefault="00F97E51" w:rsidP="005B0CF9">
            <w:pPr>
              <w:jc w:val="center"/>
              <w:rPr>
                <w:sz w:val="28"/>
                <w:szCs w:val="28"/>
              </w:rPr>
            </w:pPr>
            <w:r w:rsidRPr="00F97E51">
              <w:rPr>
                <w:sz w:val="28"/>
                <w:szCs w:val="28"/>
              </w:rPr>
              <w:t>Исламова О.В. – специалист ОК</w:t>
            </w:r>
          </w:p>
          <w:p w:rsidR="00F97E51" w:rsidRPr="005B0CF9" w:rsidRDefault="00F97E51" w:rsidP="005B0CF9">
            <w:pPr>
              <w:jc w:val="center"/>
              <w:rPr>
                <w:b/>
                <w:sz w:val="28"/>
                <w:szCs w:val="28"/>
              </w:rPr>
            </w:pPr>
            <w:r w:rsidRPr="00F97E51">
              <w:rPr>
                <w:color w:val="000000" w:themeColor="text1"/>
                <w:sz w:val="28"/>
                <w:szCs w:val="28"/>
              </w:rPr>
              <w:t>Морозько С.М. – специалист по ОТ</w:t>
            </w:r>
          </w:p>
        </w:tc>
      </w:tr>
      <w:tr w:rsidR="005B0CF9" w:rsidRPr="005B0CF9" w:rsidTr="005B0CF9">
        <w:tc>
          <w:tcPr>
            <w:tcW w:w="850" w:type="dxa"/>
            <w:vAlign w:val="center"/>
          </w:tcPr>
          <w:p w:rsidR="005B0CF9" w:rsidRPr="005B0CF9" w:rsidRDefault="005B0CF9" w:rsidP="005B0CF9">
            <w:pPr>
              <w:jc w:val="center"/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7.</w:t>
            </w:r>
          </w:p>
        </w:tc>
        <w:tc>
          <w:tcPr>
            <w:tcW w:w="6804" w:type="dxa"/>
            <w:vAlign w:val="center"/>
          </w:tcPr>
          <w:p w:rsidR="005B0CF9" w:rsidRPr="005B0CF9" w:rsidRDefault="005B0CF9" w:rsidP="005B0CF9">
            <w:pPr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Проведение оценки коррупционных рисков в учреждении на основании Рекомендаций по порядку проведения оценки коррупционных рисков в организации, разработанных Минтрудом России в 2019 году, в том числе утверждение реестра (карты) коррупционных рисков, перечня должностей в учреждении, замещение которых связано с коррупционными рисками</w:t>
            </w:r>
          </w:p>
        </w:tc>
        <w:tc>
          <w:tcPr>
            <w:tcW w:w="3544" w:type="dxa"/>
            <w:vAlign w:val="center"/>
          </w:tcPr>
          <w:p w:rsidR="005B0CF9" w:rsidRPr="005B0CF9" w:rsidRDefault="005B0CF9" w:rsidP="005B0CF9">
            <w:pPr>
              <w:jc w:val="center"/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Ежегодно</w:t>
            </w:r>
          </w:p>
        </w:tc>
        <w:tc>
          <w:tcPr>
            <w:tcW w:w="3969" w:type="dxa"/>
            <w:vAlign w:val="center"/>
          </w:tcPr>
          <w:p w:rsidR="00F97E51" w:rsidRDefault="00F97E51" w:rsidP="00F97E51">
            <w:pPr>
              <w:jc w:val="center"/>
              <w:rPr>
                <w:sz w:val="28"/>
                <w:szCs w:val="28"/>
              </w:rPr>
            </w:pPr>
            <w:r w:rsidRPr="00F97E51">
              <w:rPr>
                <w:sz w:val="28"/>
                <w:szCs w:val="28"/>
              </w:rPr>
              <w:t>Сотникова Е.В. – директор колледжа</w:t>
            </w:r>
          </w:p>
          <w:p w:rsidR="009E4A03" w:rsidRDefault="009E4A03" w:rsidP="00F97E51">
            <w:pPr>
              <w:jc w:val="center"/>
              <w:rPr>
                <w:sz w:val="28"/>
                <w:szCs w:val="28"/>
              </w:rPr>
            </w:pPr>
            <w:r w:rsidRPr="00F97E51">
              <w:rPr>
                <w:color w:val="000000" w:themeColor="text1"/>
                <w:sz w:val="28"/>
                <w:szCs w:val="28"/>
              </w:rPr>
              <w:t>Морозько С.М. – специалист по ОТ</w:t>
            </w:r>
          </w:p>
          <w:p w:rsidR="005B0CF9" w:rsidRPr="005B0CF9" w:rsidRDefault="005B0CF9" w:rsidP="005B0CF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B0CF9" w:rsidRPr="005B0CF9" w:rsidTr="005B0CF9">
        <w:tc>
          <w:tcPr>
            <w:tcW w:w="850" w:type="dxa"/>
            <w:vAlign w:val="center"/>
          </w:tcPr>
          <w:p w:rsidR="005B0CF9" w:rsidRPr="005B0CF9" w:rsidRDefault="005B0CF9" w:rsidP="005B0CF9">
            <w:pPr>
              <w:jc w:val="center"/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8.</w:t>
            </w:r>
          </w:p>
        </w:tc>
        <w:tc>
          <w:tcPr>
            <w:tcW w:w="6804" w:type="dxa"/>
            <w:vAlign w:val="center"/>
          </w:tcPr>
          <w:p w:rsidR="005B0CF9" w:rsidRPr="005B0CF9" w:rsidRDefault="005B0CF9" w:rsidP="005B0CF9">
            <w:pPr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Проведение внутреннего контроля и аудита учреждения, в том числе:</w:t>
            </w:r>
          </w:p>
          <w:p w:rsidR="005B0CF9" w:rsidRPr="005B0CF9" w:rsidRDefault="005B0CF9" w:rsidP="005B0CF9">
            <w:pPr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проведение проверки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      </w:r>
          </w:p>
          <w:p w:rsidR="005B0CF9" w:rsidRPr="005B0CF9" w:rsidRDefault="005B0CF9" w:rsidP="005B0CF9">
            <w:pPr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осуществление контроля документирования операций хозяйственной деятельности учреждения;</w:t>
            </w:r>
          </w:p>
          <w:p w:rsidR="005B0CF9" w:rsidRPr="005B0CF9" w:rsidRDefault="005B0CF9" w:rsidP="005B0CF9">
            <w:pPr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проведение проверки экономической обоснованности осуществляемых операций в сферах коррупционного риска.</w:t>
            </w:r>
          </w:p>
        </w:tc>
        <w:tc>
          <w:tcPr>
            <w:tcW w:w="3544" w:type="dxa"/>
            <w:vAlign w:val="center"/>
          </w:tcPr>
          <w:p w:rsidR="005B0CF9" w:rsidRPr="005B0CF9" w:rsidRDefault="005B0CF9" w:rsidP="005B0CF9">
            <w:pPr>
              <w:jc w:val="center"/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В течение 2024-2026 годов</w:t>
            </w:r>
          </w:p>
        </w:tc>
        <w:tc>
          <w:tcPr>
            <w:tcW w:w="3969" w:type="dxa"/>
            <w:vAlign w:val="center"/>
          </w:tcPr>
          <w:p w:rsidR="00F97E51" w:rsidRDefault="00F97E51" w:rsidP="005B0CF9">
            <w:pPr>
              <w:jc w:val="center"/>
              <w:rPr>
                <w:sz w:val="24"/>
                <w:szCs w:val="24"/>
              </w:rPr>
            </w:pPr>
            <w:r w:rsidRPr="00F97E51">
              <w:rPr>
                <w:sz w:val="28"/>
                <w:szCs w:val="28"/>
              </w:rPr>
              <w:t>Сотникова Е.В. – директор колледжа</w:t>
            </w:r>
          </w:p>
          <w:p w:rsidR="005B0CF9" w:rsidRPr="00F97E51" w:rsidRDefault="00F97E51" w:rsidP="005B0CF9">
            <w:pPr>
              <w:jc w:val="center"/>
              <w:rPr>
                <w:sz w:val="28"/>
                <w:szCs w:val="28"/>
              </w:rPr>
            </w:pPr>
            <w:r w:rsidRPr="00F97E51">
              <w:rPr>
                <w:sz w:val="28"/>
                <w:szCs w:val="28"/>
              </w:rPr>
              <w:t>Маркова Т.Р. – зам. главного бухгалтера</w:t>
            </w:r>
          </w:p>
          <w:p w:rsidR="00F97E51" w:rsidRPr="005B0CF9" w:rsidRDefault="00F97E51" w:rsidP="005B0CF9">
            <w:pPr>
              <w:jc w:val="center"/>
              <w:rPr>
                <w:b/>
                <w:sz w:val="28"/>
                <w:szCs w:val="28"/>
              </w:rPr>
            </w:pPr>
            <w:r w:rsidRPr="00F97E51">
              <w:rPr>
                <w:color w:val="000000" w:themeColor="text1"/>
                <w:sz w:val="28"/>
                <w:szCs w:val="28"/>
              </w:rPr>
              <w:t>Морозько С.М. – специалист по ОТ</w:t>
            </w:r>
          </w:p>
        </w:tc>
      </w:tr>
      <w:tr w:rsidR="005B0CF9" w:rsidRPr="005B0CF9" w:rsidTr="005B0CF9">
        <w:tc>
          <w:tcPr>
            <w:tcW w:w="850" w:type="dxa"/>
            <w:vAlign w:val="center"/>
          </w:tcPr>
          <w:p w:rsidR="005B0CF9" w:rsidRPr="005B0CF9" w:rsidRDefault="005B0CF9" w:rsidP="005B0CF9">
            <w:pPr>
              <w:jc w:val="center"/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9.</w:t>
            </w:r>
          </w:p>
        </w:tc>
        <w:tc>
          <w:tcPr>
            <w:tcW w:w="6804" w:type="dxa"/>
            <w:vAlign w:val="center"/>
          </w:tcPr>
          <w:p w:rsidR="005B0CF9" w:rsidRPr="005B0CF9" w:rsidRDefault="005B0CF9" w:rsidP="005B0CF9">
            <w:pPr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 xml:space="preserve">Мониторинг раздела «Противодействие коррупции» на официальном сайте учреждения в информационно-телекоммуникационной сети «Интернет», его актуализация </w:t>
            </w:r>
          </w:p>
        </w:tc>
        <w:tc>
          <w:tcPr>
            <w:tcW w:w="3544" w:type="dxa"/>
            <w:vAlign w:val="center"/>
          </w:tcPr>
          <w:p w:rsidR="005B0CF9" w:rsidRPr="005B0CF9" w:rsidRDefault="005B0CF9" w:rsidP="005B0CF9">
            <w:pPr>
              <w:jc w:val="center"/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Не реже 1 раза в полугодие</w:t>
            </w:r>
          </w:p>
        </w:tc>
        <w:tc>
          <w:tcPr>
            <w:tcW w:w="3969" w:type="dxa"/>
            <w:vAlign w:val="center"/>
          </w:tcPr>
          <w:p w:rsidR="005B0CF9" w:rsidRPr="00F97E51" w:rsidRDefault="00F97E51" w:rsidP="005B0CF9">
            <w:pPr>
              <w:jc w:val="center"/>
              <w:rPr>
                <w:sz w:val="28"/>
                <w:szCs w:val="28"/>
              </w:rPr>
            </w:pPr>
            <w:r w:rsidRPr="00F97E51">
              <w:rPr>
                <w:sz w:val="28"/>
                <w:szCs w:val="28"/>
              </w:rPr>
              <w:t>Ковязина Л.Г. – зам.</w:t>
            </w:r>
            <w:r>
              <w:rPr>
                <w:sz w:val="28"/>
                <w:szCs w:val="28"/>
              </w:rPr>
              <w:t xml:space="preserve"> </w:t>
            </w:r>
            <w:r w:rsidRPr="00F97E51">
              <w:rPr>
                <w:sz w:val="28"/>
                <w:szCs w:val="28"/>
              </w:rPr>
              <w:t>директора</w:t>
            </w:r>
          </w:p>
        </w:tc>
      </w:tr>
      <w:tr w:rsidR="005B0CF9" w:rsidRPr="005B0CF9" w:rsidTr="005B0CF9">
        <w:tc>
          <w:tcPr>
            <w:tcW w:w="850" w:type="dxa"/>
            <w:vAlign w:val="center"/>
          </w:tcPr>
          <w:p w:rsidR="005B0CF9" w:rsidRPr="005B0CF9" w:rsidRDefault="005B0CF9" w:rsidP="005B0CF9">
            <w:pPr>
              <w:jc w:val="center"/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6804" w:type="dxa"/>
            <w:vAlign w:val="center"/>
          </w:tcPr>
          <w:p w:rsidR="005B0CF9" w:rsidRPr="005B0CF9" w:rsidRDefault="005B0CF9" w:rsidP="005B0CF9">
            <w:pPr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Использование в договорах, заключаемых учреждением с контрагентами, стандартных антикоррупционных оговорок</w:t>
            </w:r>
          </w:p>
        </w:tc>
        <w:tc>
          <w:tcPr>
            <w:tcW w:w="3544" w:type="dxa"/>
            <w:vAlign w:val="center"/>
          </w:tcPr>
          <w:p w:rsidR="005B0CF9" w:rsidRPr="005B0CF9" w:rsidRDefault="005B0CF9" w:rsidP="005B0CF9">
            <w:pPr>
              <w:jc w:val="center"/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В течение 2024-2026 годов</w:t>
            </w:r>
          </w:p>
        </w:tc>
        <w:tc>
          <w:tcPr>
            <w:tcW w:w="3969" w:type="dxa"/>
            <w:vAlign w:val="center"/>
          </w:tcPr>
          <w:p w:rsidR="005B0CF9" w:rsidRPr="00F97E51" w:rsidRDefault="00F97E51" w:rsidP="00F97E51">
            <w:pPr>
              <w:jc w:val="center"/>
              <w:rPr>
                <w:b/>
                <w:sz w:val="28"/>
                <w:szCs w:val="28"/>
              </w:rPr>
            </w:pPr>
            <w:r w:rsidRPr="00F97E51">
              <w:rPr>
                <w:sz w:val="28"/>
                <w:szCs w:val="28"/>
              </w:rPr>
              <w:t xml:space="preserve">Мисюткин А.Н. – зам. директора  </w:t>
            </w:r>
          </w:p>
        </w:tc>
      </w:tr>
      <w:tr w:rsidR="005B0CF9" w:rsidRPr="005B0CF9" w:rsidTr="005B0CF9">
        <w:tc>
          <w:tcPr>
            <w:tcW w:w="850" w:type="dxa"/>
            <w:vAlign w:val="center"/>
          </w:tcPr>
          <w:p w:rsidR="005B0CF9" w:rsidRPr="005B0CF9" w:rsidRDefault="005B0CF9" w:rsidP="005B0CF9">
            <w:pPr>
              <w:jc w:val="center"/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11.</w:t>
            </w:r>
          </w:p>
        </w:tc>
        <w:tc>
          <w:tcPr>
            <w:tcW w:w="6804" w:type="dxa"/>
            <w:vAlign w:val="center"/>
          </w:tcPr>
          <w:p w:rsidR="005B0CF9" w:rsidRPr="005B0CF9" w:rsidRDefault="005B0CF9" w:rsidP="005B0CF9">
            <w:pPr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Закрепление в трудовых договорах обязанностей работника, связанных с предупреждением коррупции в учреждении</w:t>
            </w:r>
          </w:p>
        </w:tc>
        <w:tc>
          <w:tcPr>
            <w:tcW w:w="3544" w:type="dxa"/>
            <w:vAlign w:val="center"/>
          </w:tcPr>
          <w:p w:rsidR="005B0CF9" w:rsidRPr="005B0CF9" w:rsidRDefault="005B0CF9" w:rsidP="005B0CF9">
            <w:pPr>
              <w:jc w:val="center"/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В течение 2024-2026 годов</w:t>
            </w:r>
          </w:p>
        </w:tc>
        <w:tc>
          <w:tcPr>
            <w:tcW w:w="3969" w:type="dxa"/>
            <w:vAlign w:val="center"/>
          </w:tcPr>
          <w:p w:rsidR="00F97E51" w:rsidRDefault="00F97E51" w:rsidP="00F97E51">
            <w:pPr>
              <w:jc w:val="center"/>
              <w:rPr>
                <w:sz w:val="28"/>
                <w:szCs w:val="28"/>
              </w:rPr>
            </w:pPr>
            <w:r w:rsidRPr="00F97E51">
              <w:rPr>
                <w:sz w:val="28"/>
                <w:szCs w:val="28"/>
              </w:rPr>
              <w:t>Исламова О.В. – специалист ОК</w:t>
            </w:r>
          </w:p>
          <w:p w:rsidR="005B0CF9" w:rsidRPr="005B0CF9" w:rsidRDefault="005B0CF9" w:rsidP="005B0CF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B0CF9" w:rsidRPr="005B0CF9" w:rsidTr="005B0CF9">
        <w:tc>
          <w:tcPr>
            <w:tcW w:w="850" w:type="dxa"/>
            <w:vAlign w:val="center"/>
          </w:tcPr>
          <w:p w:rsidR="005B0CF9" w:rsidRPr="005B0CF9" w:rsidRDefault="005B0CF9" w:rsidP="005B0CF9">
            <w:pPr>
              <w:jc w:val="center"/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12.</w:t>
            </w:r>
          </w:p>
        </w:tc>
        <w:tc>
          <w:tcPr>
            <w:tcW w:w="6804" w:type="dxa"/>
            <w:vAlign w:val="center"/>
          </w:tcPr>
          <w:p w:rsidR="005B0CF9" w:rsidRPr="005B0CF9" w:rsidRDefault="005B0CF9" w:rsidP="005B0CF9">
            <w:pPr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Сотрудничество учреждения с правоохранительными органами и иными государственными органами по вопросам предупреждения коррупции в рамках направлений и форм, предусмотренных памяткой Минтруда России «Меры по предупреждению коррупции в организациях»</w:t>
            </w:r>
          </w:p>
        </w:tc>
        <w:tc>
          <w:tcPr>
            <w:tcW w:w="3544" w:type="dxa"/>
            <w:vAlign w:val="center"/>
          </w:tcPr>
          <w:p w:rsidR="005B0CF9" w:rsidRPr="005B0CF9" w:rsidRDefault="005B0CF9" w:rsidP="005B0CF9">
            <w:pPr>
              <w:jc w:val="center"/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В течение 2024-2026 годов</w:t>
            </w:r>
          </w:p>
        </w:tc>
        <w:tc>
          <w:tcPr>
            <w:tcW w:w="3969" w:type="dxa"/>
            <w:vAlign w:val="center"/>
          </w:tcPr>
          <w:p w:rsidR="005B0CF9" w:rsidRPr="008A7F89" w:rsidRDefault="00F97E51" w:rsidP="00F97E51">
            <w:pPr>
              <w:jc w:val="center"/>
              <w:rPr>
                <w:sz w:val="28"/>
                <w:szCs w:val="28"/>
              </w:rPr>
            </w:pPr>
            <w:r w:rsidRPr="008A7F89">
              <w:rPr>
                <w:sz w:val="28"/>
                <w:szCs w:val="28"/>
              </w:rPr>
              <w:t xml:space="preserve">Кузнецова Г.В. – зам. директора </w:t>
            </w:r>
          </w:p>
        </w:tc>
      </w:tr>
      <w:tr w:rsidR="005B0CF9" w:rsidRPr="005B0CF9" w:rsidTr="005B0CF9">
        <w:tc>
          <w:tcPr>
            <w:tcW w:w="850" w:type="dxa"/>
            <w:vAlign w:val="center"/>
          </w:tcPr>
          <w:p w:rsidR="005B0CF9" w:rsidRPr="005B0CF9" w:rsidRDefault="005B0CF9" w:rsidP="005B0CF9">
            <w:pPr>
              <w:jc w:val="center"/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13.</w:t>
            </w:r>
          </w:p>
        </w:tc>
        <w:tc>
          <w:tcPr>
            <w:tcW w:w="6804" w:type="dxa"/>
            <w:vAlign w:val="center"/>
          </w:tcPr>
          <w:p w:rsidR="005B0CF9" w:rsidRPr="005B0CF9" w:rsidRDefault="005B0CF9" w:rsidP="005B0CF9">
            <w:pPr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Проведение оценки результатов работы по противодействию коррупции, направление соответствующих отчетных материалов руководителю учреждения</w:t>
            </w:r>
          </w:p>
        </w:tc>
        <w:tc>
          <w:tcPr>
            <w:tcW w:w="3544" w:type="dxa"/>
            <w:vAlign w:val="center"/>
          </w:tcPr>
          <w:p w:rsidR="005B0CF9" w:rsidRPr="005B0CF9" w:rsidRDefault="005B0CF9" w:rsidP="005B0CF9">
            <w:pPr>
              <w:jc w:val="center"/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Ежегодно, до 1 ноября</w:t>
            </w:r>
          </w:p>
        </w:tc>
        <w:tc>
          <w:tcPr>
            <w:tcW w:w="3969" w:type="dxa"/>
            <w:vAlign w:val="center"/>
          </w:tcPr>
          <w:p w:rsidR="005B0CF9" w:rsidRPr="005B0CF9" w:rsidRDefault="008A7F89" w:rsidP="005B0CF9">
            <w:pPr>
              <w:jc w:val="center"/>
              <w:rPr>
                <w:b/>
                <w:sz w:val="28"/>
                <w:szCs w:val="28"/>
              </w:rPr>
            </w:pPr>
            <w:r w:rsidRPr="00F97E51">
              <w:rPr>
                <w:color w:val="000000" w:themeColor="text1"/>
                <w:sz w:val="28"/>
                <w:szCs w:val="28"/>
              </w:rPr>
              <w:t>Морозько С.М. – специалист по ОТ</w:t>
            </w:r>
          </w:p>
        </w:tc>
      </w:tr>
      <w:tr w:rsidR="005B0CF9" w:rsidRPr="005B0CF9" w:rsidTr="005B0CF9">
        <w:tc>
          <w:tcPr>
            <w:tcW w:w="850" w:type="dxa"/>
            <w:vAlign w:val="center"/>
          </w:tcPr>
          <w:p w:rsidR="005B0CF9" w:rsidRPr="005B0CF9" w:rsidRDefault="005B0CF9" w:rsidP="005B0CF9">
            <w:pPr>
              <w:jc w:val="center"/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14.</w:t>
            </w:r>
          </w:p>
        </w:tc>
        <w:tc>
          <w:tcPr>
            <w:tcW w:w="6804" w:type="dxa"/>
            <w:vAlign w:val="center"/>
          </w:tcPr>
          <w:p w:rsidR="005B0CF9" w:rsidRPr="005B0CF9" w:rsidRDefault="005B0CF9" w:rsidP="005B0CF9">
            <w:pPr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Представление в Министерство образования Иркутской области</w:t>
            </w:r>
            <w:r>
              <w:rPr>
                <w:sz w:val="24"/>
                <w:szCs w:val="24"/>
              </w:rPr>
              <w:t xml:space="preserve"> </w:t>
            </w:r>
            <w:r w:rsidRPr="005B0CF9">
              <w:rPr>
                <w:sz w:val="28"/>
                <w:szCs w:val="28"/>
              </w:rPr>
              <w:t>доклада о выполнении мероприятий настоящего Плана</w:t>
            </w:r>
          </w:p>
        </w:tc>
        <w:tc>
          <w:tcPr>
            <w:tcW w:w="3544" w:type="dxa"/>
            <w:vAlign w:val="center"/>
          </w:tcPr>
          <w:p w:rsidR="005B0CF9" w:rsidRPr="005B0CF9" w:rsidRDefault="005B0CF9" w:rsidP="005B0CF9">
            <w:pPr>
              <w:jc w:val="center"/>
              <w:rPr>
                <w:sz w:val="28"/>
                <w:szCs w:val="28"/>
              </w:rPr>
            </w:pPr>
            <w:r w:rsidRPr="005B0CF9">
              <w:rPr>
                <w:sz w:val="28"/>
                <w:szCs w:val="28"/>
              </w:rPr>
              <w:t>Ежегодно, до 1 декабря</w:t>
            </w:r>
          </w:p>
        </w:tc>
        <w:tc>
          <w:tcPr>
            <w:tcW w:w="3969" w:type="dxa"/>
            <w:vAlign w:val="center"/>
          </w:tcPr>
          <w:p w:rsidR="008A7F89" w:rsidRDefault="008A7F89" w:rsidP="008A7F89">
            <w:pPr>
              <w:jc w:val="center"/>
              <w:rPr>
                <w:sz w:val="28"/>
                <w:szCs w:val="28"/>
              </w:rPr>
            </w:pPr>
            <w:r w:rsidRPr="00F97E51">
              <w:rPr>
                <w:sz w:val="28"/>
                <w:szCs w:val="28"/>
              </w:rPr>
              <w:t>Сотникова Е.В. – директор колледжа</w:t>
            </w:r>
          </w:p>
          <w:p w:rsidR="005B0CF9" w:rsidRPr="005B0CF9" w:rsidRDefault="005B0CF9" w:rsidP="005B0CF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11AD2" w:rsidRPr="00D11AD2" w:rsidRDefault="00D11AD2" w:rsidP="00D11AD2">
      <w:pPr>
        <w:shd w:val="clear" w:color="auto" w:fill="FFFFFF"/>
        <w:autoSpaceDE/>
        <w:autoSpaceDN/>
        <w:spacing w:before="100" w:beforeAutospacing="1" w:after="100" w:afterAutospacing="1"/>
        <w:ind w:firstLine="360"/>
        <w:jc w:val="both"/>
        <w:outlineLvl w:val="1"/>
        <w:rPr>
          <w:color w:val="000000"/>
          <w:sz w:val="24"/>
          <w:szCs w:val="24"/>
        </w:rPr>
      </w:pPr>
    </w:p>
    <w:p w:rsidR="00D11AD2" w:rsidRDefault="00D11AD2" w:rsidP="00D11AD2">
      <w:pPr>
        <w:tabs>
          <w:tab w:val="left" w:pos="5010"/>
        </w:tabs>
        <w:jc w:val="both"/>
        <w:rPr>
          <w:sz w:val="24"/>
          <w:szCs w:val="24"/>
        </w:rPr>
      </w:pPr>
    </w:p>
    <w:p w:rsidR="00220F0C" w:rsidRDefault="00220F0C" w:rsidP="00D11AD2">
      <w:pPr>
        <w:tabs>
          <w:tab w:val="left" w:pos="5010"/>
        </w:tabs>
        <w:jc w:val="both"/>
        <w:rPr>
          <w:sz w:val="24"/>
          <w:szCs w:val="24"/>
        </w:rPr>
      </w:pPr>
    </w:p>
    <w:p w:rsidR="00220F0C" w:rsidRDefault="00220F0C" w:rsidP="00D11AD2">
      <w:pPr>
        <w:tabs>
          <w:tab w:val="left" w:pos="5010"/>
        </w:tabs>
        <w:jc w:val="both"/>
        <w:rPr>
          <w:sz w:val="24"/>
          <w:szCs w:val="24"/>
        </w:rPr>
      </w:pPr>
    </w:p>
    <w:p w:rsidR="00220F0C" w:rsidRDefault="00220F0C" w:rsidP="00D11AD2">
      <w:pPr>
        <w:tabs>
          <w:tab w:val="left" w:pos="5010"/>
        </w:tabs>
        <w:jc w:val="both"/>
        <w:rPr>
          <w:sz w:val="24"/>
          <w:szCs w:val="24"/>
        </w:rPr>
      </w:pPr>
    </w:p>
    <w:p w:rsidR="00220F0C" w:rsidRDefault="00220F0C" w:rsidP="00D11AD2">
      <w:pPr>
        <w:tabs>
          <w:tab w:val="left" w:pos="5010"/>
        </w:tabs>
        <w:jc w:val="both"/>
        <w:rPr>
          <w:sz w:val="24"/>
          <w:szCs w:val="24"/>
        </w:rPr>
      </w:pPr>
    </w:p>
    <w:p w:rsidR="00220F0C" w:rsidRDefault="00220F0C" w:rsidP="00D11AD2">
      <w:pPr>
        <w:tabs>
          <w:tab w:val="left" w:pos="5010"/>
        </w:tabs>
        <w:jc w:val="both"/>
        <w:rPr>
          <w:sz w:val="24"/>
          <w:szCs w:val="24"/>
        </w:rPr>
      </w:pPr>
    </w:p>
    <w:p w:rsidR="00220F0C" w:rsidRDefault="00220F0C" w:rsidP="00D11AD2">
      <w:pPr>
        <w:tabs>
          <w:tab w:val="left" w:pos="5010"/>
        </w:tabs>
        <w:jc w:val="both"/>
        <w:rPr>
          <w:sz w:val="24"/>
          <w:szCs w:val="24"/>
        </w:rPr>
      </w:pPr>
    </w:p>
    <w:p w:rsidR="00220F0C" w:rsidRDefault="00220F0C" w:rsidP="00D11AD2">
      <w:pPr>
        <w:tabs>
          <w:tab w:val="left" w:pos="5010"/>
        </w:tabs>
        <w:jc w:val="both"/>
        <w:rPr>
          <w:sz w:val="24"/>
          <w:szCs w:val="24"/>
        </w:rPr>
      </w:pPr>
    </w:p>
    <w:p w:rsidR="00220F0C" w:rsidRDefault="00220F0C" w:rsidP="00D11AD2">
      <w:pPr>
        <w:tabs>
          <w:tab w:val="left" w:pos="5010"/>
        </w:tabs>
        <w:jc w:val="both"/>
        <w:rPr>
          <w:sz w:val="24"/>
          <w:szCs w:val="24"/>
        </w:rPr>
      </w:pPr>
    </w:p>
    <w:p w:rsidR="00220F0C" w:rsidRDefault="00220F0C" w:rsidP="00D11AD2">
      <w:pPr>
        <w:tabs>
          <w:tab w:val="left" w:pos="5010"/>
        </w:tabs>
        <w:jc w:val="both"/>
        <w:rPr>
          <w:sz w:val="24"/>
          <w:szCs w:val="24"/>
        </w:rPr>
      </w:pPr>
    </w:p>
    <w:p w:rsidR="00220F0C" w:rsidRDefault="00220F0C" w:rsidP="00D11AD2">
      <w:pPr>
        <w:tabs>
          <w:tab w:val="left" w:pos="5010"/>
        </w:tabs>
        <w:jc w:val="both"/>
        <w:rPr>
          <w:sz w:val="24"/>
          <w:szCs w:val="24"/>
        </w:rPr>
      </w:pPr>
    </w:p>
    <w:p w:rsidR="00220F0C" w:rsidRDefault="00220F0C" w:rsidP="00D11AD2">
      <w:pPr>
        <w:tabs>
          <w:tab w:val="left" w:pos="5010"/>
        </w:tabs>
        <w:jc w:val="both"/>
        <w:rPr>
          <w:sz w:val="24"/>
          <w:szCs w:val="24"/>
        </w:rPr>
      </w:pPr>
    </w:p>
    <w:p w:rsidR="00220F0C" w:rsidRDefault="00220F0C" w:rsidP="00D11AD2">
      <w:pPr>
        <w:tabs>
          <w:tab w:val="left" w:pos="5010"/>
        </w:tabs>
        <w:jc w:val="both"/>
        <w:rPr>
          <w:sz w:val="24"/>
          <w:szCs w:val="24"/>
        </w:rPr>
      </w:pPr>
    </w:p>
    <w:p w:rsidR="00220F0C" w:rsidRDefault="00220F0C" w:rsidP="00D11AD2">
      <w:pPr>
        <w:tabs>
          <w:tab w:val="left" w:pos="5010"/>
        </w:tabs>
        <w:jc w:val="both"/>
        <w:rPr>
          <w:sz w:val="24"/>
          <w:szCs w:val="24"/>
        </w:rPr>
      </w:pPr>
    </w:p>
    <w:p w:rsidR="00220F0C" w:rsidRDefault="00220F0C" w:rsidP="00D11AD2">
      <w:pPr>
        <w:tabs>
          <w:tab w:val="left" w:pos="5010"/>
        </w:tabs>
        <w:jc w:val="both"/>
        <w:rPr>
          <w:sz w:val="24"/>
          <w:szCs w:val="24"/>
        </w:rPr>
      </w:pPr>
    </w:p>
    <w:p w:rsidR="00220F0C" w:rsidRPr="004B5264" w:rsidRDefault="00220F0C" w:rsidP="00220F0C">
      <w:pPr>
        <w:ind w:left="284"/>
        <w:jc w:val="center"/>
        <w:rPr>
          <w:b/>
          <w:sz w:val="28"/>
          <w:szCs w:val="28"/>
        </w:rPr>
      </w:pPr>
      <w:r w:rsidRPr="004B5264">
        <w:rPr>
          <w:b/>
          <w:bCs/>
          <w:sz w:val="28"/>
          <w:szCs w:val="28"/>
        </w:rPr>
        <w:t xml:space="preserve">Типовой план мероприятий по предупреждению коррупции в </w:t>
      </w:r>
      <w:r w:rsidRPr="004B5264">
        <w:rPr>
          <w:b/>
          <w:sz w:val="28"/>
          <w:szCs w:val="28"/>
        </w:rPr>
        <w:t xml:space="preserve"> Государственно</w:t>
      </w:r>
      <w:r>
        <w:rPr>
          <w:b/>
          <w:sz w:val="28"/>
          <w:szCs w:val="28"/>
        </w:rPr>
        <w:t>м</w:t>
      </w:r>
      <w:r w:rsidRPr="004B5264">
        <w:rPr>
          <w:b/>
          <w:sz w:val="28"/>
          <w:szCs w:val="28"/>
        </w:rPr>
        <w:t xml:space="preserve"> бюджетно</w:t>
      </w:r>
      <w:r>
        <w:rPr>
          <w:b/>
          <w:sz w:val="28"/>
          <w:szCs w:val="28"/>
        </w:rPr>
        <w:t>м</w:t>
      </w:r>
      <w:r w:rsidRPr="004B5264">
        <w:rPr>
          <w:b/>
          <w:sz w:val="28"/>
          <w:szCs w:val="28"/>
        </w:rPr>
        <w:t xml:space="preserve"> профессионально</w:t>
      </w:r>
      <w:r>
        <w:rPr>
          <w:b/>
          <w:sz w:val="28"/>
          <w:szCs w:val="28"/>
        </w:rPr>
        <w:t>м</w:t>
      </w:r>
      <w:r w:rsidRPr="004B5264">
        <w:rPr>
          <w:b/>
          <w:sz w:val="28"/>
          <w:szCs w:val="28"/>
        </w:rPr>
        <w:t xml:space="preserve"> </w:t>
      </w:r>
    </w:p>
    <w:p w:rsidR="00220F0C" w:rsidRPr="00CF5456" w:rsidRDefault="00220F0C" w:rsidP="00220F0C">
      <w:pPr>
        <w:ind w:left="284"/>
        <w:jc w:val="center"/>
        <w:rPr>
          <w:b/>
          <w:sz w:val="24"/>
          <w:szCs w:val="24"/>
        </w:rPr>
      </w:pPr>
      <w:r w:rsidRPr="004B5264">
        <w:rPr>
          <w:b/>
          <w:sz w:val="28"/>
          <w:szCs w:val="28"/>
        </w:rPr>
        <w:t>образовательно</w:t>
      </w:r>
      <w:r>
        <w:rPr>
          <w:b/>
          <w:sz w:val="28"/>
          <w:szCs w:val="28"/>
        </w:rPr>
        <w:t>м</w:t>
      </w:r>
      <w:r w:rsidRPr="004B5264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и</w:t>
      </w:r>
      <w:r w:rsidRPr="004B5264">
        <w:rPr>
          <w:b/>
          <w:sz w:val="28"/>
          <w:szCs w:val="28"/>
        </w:rPr>
        <w:t xml:space="preserve"> Иркутской области</w:t>
      </w:r>
      <w:r>
        <w:rPr>
          <w:b/>
          <w:sz w:val="28"/>
          <w:szCs w:val="28"/>
        </w:rPr>
        <w:t xml:space="preserve"> </w:t>
      </w:r>
      <w:r w:rsidRPr="004B5264">
        <w:rPr>
          <w:b/>
          <w:sz w:val="28"/>
          <w:szCs w:val="28"/>
        </w:rPr>
        <w:t>«Профессиональный колледж г. Железногорска – Илимского»</w:t>
      </w:r>
      <w:r>
        <w:rPr>
          <w:b/>
          <w:sz w:val="28"/>
          <w:szCs w:val="28"/>
        </w:rPr>
        <w:t xml:space="preserve"> на 2024-2026 год</w:t>
      </w:r>
    </w:p>
    <w:p w:rsidR="00220F0C" w:rsidRDefault="00220F0C" w:rsidP="00220F0C">
      <w:pPr>
        <w:ind w:left="284"/>
        <w:jc w:val="center"/>
        <w:rPr>
          <w:b/>
          <w:bCs/>
          <w:sz w:val="26"/>
          <w:szCs w:val="26"/>
        </w:rPr>
      </w:pPr>
    </w:p>
    <w:tbl>
      <w:tblPr>
        <w:tblW w:w="15167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528"/>
        <w:gridCol w:w="1701"/>
        <w:gridCol w:w="1417"/>
        <w:gridCol w:w="5954"/>
      </w:tblGrid>
      <w:tr w:rsidR="00220F0C" w:rsidRPr="00CB1724" w:rsidTr="006F047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20F0C" w:rsidRPr="00CB1724" w:rsidRDefault="00220F0C" w:rsidP="006F047C">
            <w:pPr>
              <w:jc w:val="center"/>
              <w:rPr>
                <w:b/>
                <w:sz w:val="24"/>
                <w:szCs w:val="24"/>
              </w:rPr>
            </w:pPr>
            <w:r w:rsidRPr="00CB1724">
              <w:rPr>
                <w:b/>
                <w:sz w:val="24"/>
                <w:szCs w:val="24"/>
              </w:rPr>
              <w:t>№</w:t>
            </w:r>
          </w:p>
          <w:p w:rsidR="00220F0C" w:rsidRPr="000F3C82" w:rsidRDefault="00220F0C" w:rsidP="006F047C">
            <w:pPr>
              <w:jc w:val="center"/>
            </w:pPr>
            <w:r w:rsidRPr="00CB172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528" w:type="dxa"/>
            <w:vAlign w:val="center"/>
          </w:tcPr>
          <w:p w:rsidR="00220F0C" w:rsidRPr="00CB1724" w:rsidRDefault="00220F0C" w:rsidP="006F047C">
            <w:pPr>
              <w:jc w:val="center"/>
              <w:rPr>
                <w:b/>
                <w:sz w:val="24"/>
                <w:szCs w:val="24"/>
              </w:rPr>
            </w:pPr>
            <w:r w:rsidRPr="00CB1724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220F0C" w:rsidRPr="00CB1724" w:rsidRDefault="00220F0C" w:rsidP="006F047C">
            <w:pPr>
              <w:jc w:val="center"/>
              <w:rPr>
                <w:b/>
                <w:sz w:val="24"/>
                <w:szCs w:val="24"/>
              </w:rPr>
            </w:pPr>
            <w:r w:rsidRPr="00CB1724">
              <w:rPr>
                <w:b/>
                <w:sz w:val="24"/>
                <w:szCs w:val="24"/>
              </w:rPr>
              <w:t>Срок выполнения мероприятия</w:t>
            </w:r>
          </w:p>
        </w:tc>
        <w:tc>
          <w:tcPr>
            <w:tcW w:w="1417" w:type="dxa"/>
            <w:vAlign w:val="center"/>
          </w:tcPr>
          <w:p w:rsidR="00220F0C" w:rsidRPr="00CB1724" w:rsidRDefault="00220F0C" w:rsidP="006F047C">
            <w:pPr>
              <w:jc w:val="center"/>
              <w:rPr>
                <w:b/>
                <w:sz w:val="24"/>
                <w:szCs w:val="24"/>
              </w:rPr>
            </w:pPr>
            <w:r w:rsidRPr="00CB1724">
              <w:rPr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5954" w:type="dxa"/>
            <w:vAlign w:val="center"/>
          </w:tcPr>
          <w:p w:rsidR="00220F0C" w:rsidRPr="00CB1724" w:rsidRDefault="00220F0C" w:rsidP="006F047C">
            <w:pPr>
              <w:jc w:val="center"/>
              <w:rPr>
                <w:b/>
                <w:sz w:val="24"/>
                <w:szCs w:val="24"/>
              </w:rPr>
            </w:pPr>
            <w:r w:rsidRPr="00CB1724">
              <w:rPr>
                <w:b/>
                <w:sz w:val="24"/>
                <w:szCs w:val="24"/>
              </w:rPr>
              <w:t>От</w:t>
            </w:r>
            <w:r>
              <w:rPr>
                <w:b/>
                <w:sz w:val="24"/>
                <w:szCs w:val="24"/>
              </w:rPr>
              <w:t>метка о выполнении</w:t>
            </w:r>
          </w:p>
        </w:tc>
      </w:tr>
      <w:tr w:rsidR="00220F0C" w:rsidRPr="00E96F5A" w:rsidTr="006F047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220F0C" w:rsidRPr="00220F0C" w:rsidRDefault="00220F0C" w:rsidP="006F047C">
            <w:pPr>
              <w:rPr>
                <w:sz w:val="24"/>
                <w:szCs w:val="24"/>
              </w:rPr>
            </w:pPr>
            <w:r w:rsidRPr="00220F0C">
              <w:rPr>
                <w:sz w:val="24"/>
                <w:szCs w:val="24"/>
              </w:rPr>
              <w:t xml:space="preserve"> Определение подразделений или должностных лиц, ответственных за профилактику коррупционных и иных правонарушений</w:t>
            </w:r>
          </w:p>
        </w:tc>
        <w:tc>
          <w:tcPr>
            <w:tcW w:w="1701" w:type="dxa"/>
            <w:vAlign w:val="center"/>
          </w:tcPr>
          <w:p w:rsidR="00220F0C" w:rsidRPr="00220F0C" w:rsidRDefault="00220F0C" w:rsidP="006F047C">
            <w:pPr>
              <w:jc w:val="center"/>
              <w:rPr>
                <w:sz w:val="24"/>
                <w:szCs w:val="24"/>
              </w:rPr>
            </w:pPr>
            <w:r w:rsidRPr="00220F0C">
              <w:rPr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1417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Сотникова Е.В. – директор колледжа</w:t>
            </w:r>
          </w:p>
        </w:tc>
        <w:tc>
          <w:tcPr>
            <w:tcW w:w="5954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220F0C" w:rsidRPr="00E96F5A" w:rsidTr="006F047C">
        <w:tblPrEx>
          <w:tblCellMar>
            <w:top w:w="0" w:type="dxa"/>
            <w:bottom w:w="0" w:type="dxa"/>
          </w:tblCellMar>
        </w:tblPrEx>
        <w:trPr>
          <w:trHeight w:val="5659"/>
        </w:trPr>
        <w:tc>
          <w:tcPr>
            <w:tcW w:w="567" w:type="dxa"/>
          </w:tcPr>
          <w:p w:rsidR="00220F0C" w:rsidRPr="00E96F5A" w:rsidRDefault="00220F0C" w:rsidP="006F047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96F5A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220F0C" w:rsidRPr="00E96F5A" w:rsidRDefault="00220F0C" w:rsidP="006F047C">
            <w:pPr>
              <w:rPr>
                <w:sz w:val="24"/>
                <w:szCs w:val="24"/>
              </w:rPr>
            </w:pPr>
            <w:r w:rsidRPr="00E96F5A">
              <w:rPr>
                <w:color w:val="000000" w:themeColor="text1"/>
                <w:sz w:val="24"/>
                <w:szCs w:val="24"/>
              </w:rPr>
              <w:t xml:space="preserve">Разработка и утверждение следующих локальных нормативных актов, регулирующих вопросы предупреждения коррупции в </w:t>
            </w:r>
            <w:r w:rsidRPr="00E96F5A">
              <w:rPr>
                <w:b/>
                <w:bCs/>
                <w:sz w:val="24"/>
                <w:szCs w:val="24"/>
              </w:rPr>
              <w:t xml:space="preserve"> </w:t>
            </w:r>
            <w:r w:rsidRPr="00E96F5A">
              <w:rPr>
                <w:b/>
                <w:sz w:val="24"/>
                <w:szCs w:val="24"/>
              </w:rPr>
              <w:t xml:space="preserve"> </w:t>
            </w:r>
            <w:r w:rsidRPr="00E96F5A">
              <w:rPr>
                <w:sz w:val="24"/>
                <w:szCs w:val="24"/>
              </w:rPr>
              <w:t>Государственном бюджетном профессиональном образовательном учреждении Иркутской области «Профессиональный колледж г. Железногорска – Илимского»:</w:t>
            </w:r>
          </w:p>
          <w:p w:rsidR="00220F0C" w:rsidRPr="00E96F5A" w:rsidRDefault="00220F0C" w:rsidP="006F047C">
            <w:pPr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- антикоррупционная политика колледжа;</w:t>
            </w:r>
          </w:p>
          <w:p w:rsidR="00220F0C" w:rsidRPr="00E96F5A" w:rsidRDefault="00220F0C" w:rsidP="006F047C">
            <w:pPr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- положение о регулировании конфликта интересов, предусматривающее в том числе принципы раскрытия и урегулирования конфликта интересов, действия работников колледжа в связи с предупреждением, раскрытием и урегулированием конфликта интересов и порядок их осуществления, порядок раскрытия конфликта интересов (декларирования), порядок рассмотрения декларация и урегулирования конфликта интересов, а также меры ответственности;</w:t>
            </w:r>
          </w:p>
          <w:p w:rsidR="00220F0C" w:rsidRPr="00E96F5A" w:rsidRDefault="00220F0C" w:rsidP="006F047C">
            <w:pPr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- кодекс этики и служебного поведения работников колледжа;</w:t>
            </w:r>
          </w:p>
          <w:p w:rsidR="00220F0C" w:rsidRPr="00E96F5A" w:rsidRDefault="00220F0C" w:rsidP="006F047C">
            <w:pPr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 xml:space="preserve">- правила обмена деловыми подарками и знаками делового гостеприимства, в соответствии с которыми для сотрудников устанавливается запрет </w:t>
            </w:r>
            <w:r w:rsidRPr="00E96F5A">
              <w:rPr>
                <w:sz w:val="24"/>
                <w:szCs w:val="24"/>
              </w:rPr>
              <w:lastRenderedPageBreak/>
              <w:t>на получение подарков, оплаты их расходов, когда подобные действия могут повлиять или создать впечатление6 об их влиянии на исход сделки, принимаемые решения и т.п.;</w:t>
            </w:r>
          </w:p>
          <w:p w:rsidR="00220F0C" w:rsidRPr="00E96F5A" w:rsidRDefault="00220F0C" w:rsidP="006F047C">
            <w:pPr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- порядок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порядок рассмотрения таких обращений;</w:t>
            </w:r>
          </w:p>
          <w:p w:rsidR="00220F0C" w:rsidRPr="00E96F5A" w:rsidRDefault="00220F0C" w:rsidP="006F047C">
            <w:pPr>
              <w:rPr>
                <w:color w:val="000000" w:themeColor="text1"/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-  порядок информирования работниками работодателя о случаях склонения их к совершению коррупционных нарушений и порядка рассмотрения таких сообщений.</w:t>
            </w:r>
          </w:p>
        </w:tc>
        <w:tc>
          <w:tcPr>
            <w:tcW w:w="1701" w:type="dxa"/>
            <w:vAlign w:val="center"/>
          </w:tcPr>
          <w:p w:rsidR="00220F0C" w:rsidRPr="00E96F5A" w:rsidRDefault="00220F0C" w:rsidP="006F047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20F0C" w:rsidRPr="00E96F5A" w:rsidRDefault="00220F0C" w:rsidP="006F047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20F0C" w:rsidRPr="00E96F5A" w:rsidRDefault="00220F0C" w:rsidP="006F047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20F0C" w:rsidRPr="00E96F5A" w:rsidRDefault="00220F0C" w:rsidP="006F047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20F0C" w:rsidRPr="00E96F5A" w:rsidRDefault="00220F0C" w:rsidP="006F047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20F0C" w:rsidRPr="00E96F5A" w:rsidRDefault="00220F0C" w:rsidP="006F047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20F0C" w:rsidRPr="00E96F5A" w:rsidRDefault="00220F0C" w:rsidP="006F047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96F5A">
              <w:rPr>
                <w:color w:val="000000" w:themeColor="text1"/>
                <w:sz w:val="24"/>
                <w:szCs w:val="24"/>
              </w:rPr>
              <w:t>До 30 апреля 2021 г.</w:t>
            </w:r>
          </w:p>
        </w:tc>
        <w:tc>
          <w:tcPr>
            <w:tcW w:w="1417" w:type="dxa"/>
            <w:vAlign w:val="center"/>
          </w:tcPr>
          <w:p w:rsidR="00220F0C" w:rsidRPr="00E96F5A" w:rsidRDefault="00220F0C" w:rsidP="006F047C">
            <w:pPr>
              <w:jc w:val="center"/>
              <w:rPr>
                <w:i/>
                <w:color w:val="0000FF"/>
                <w:sz w:val="24"/>
                <w:szCs w:val="24"/>
              </w:rPr>
            </w:pPr>
          </w:p>
          <w:p w:rsidR="00220F0C" w:rsidRPr="00E96F5A" w:rsidRDefault="00220F0C" w:rsidP="006F047C">
            <w:pPr>
              <w:jc w:val="center"/>
              <w:rPr>
                <w:i/>
                <w:color w:val="0000FF"/>
                <w:sz w:val="24"/>
                <w:szCs w:val="24"/>
              </w:rPr>
            </w:pPr>
          </w:p>
          <w:p w:rsidR="00220F0C" w:rsidRPr="00E96F5A" w:rsidRDefault="00220F0C" w:rsidP="006F047C">
            <w:pPr>
              <w:jc w:val="center"/>
              <w:rPr>
                <w:i/>
                <w:color w:val="0000FF"/>
                <w:sz w:val="24"/>
                <w:szCs w:val="24"/>
              </w:rPr>
            </w:pPr>
          </w:p>
          <w:p w:rsidR="00220F0C" w:rsidRPr="00E96F5A" w:rsidRDefault="00220F0C" w:rsidP="006F047C">
            <w:pPr>
              <w:jc w:val="center"/>
              <w:rPr>
                <w:i/>
                <w:color w:val="0000FF"/>
                <w:sz w:val="24"/>
                <w:szCs w:val="24"/>
              </w:rPr>
            </w:pPr>
          </w:p>
          <w:p w:rsidR="00220F0C" w:rsidRPr="00E96F5A" w:rsidRDefault="00220F0C" w:rsidP="006F047C">
            <w:pPr>
              <w:jc w:val="center"/>
              <w:rPr>
                <w:i/>
                <w:color w:val="0000FF"/>
                <w:sz w:val="24"/>
                <w:szCs w:val="24"/>
              </w:rPr>
            </w:pPr>
          </w:p>
          <w:p w:rsidR="00220F0C" w:rsidRPr="00E96F5A" w:rsidRDefault="00220F0C" w:rsidP="006F047C">
            <w:pPr>
              <w:jc w:val="center"/>
              <w:rPr>
                <w:i/>
                <w:color w:val="0000FF"/>
                <w:sz w:val="24"/>
                <w:szCs w:val="24"/>
              </w:rPr>
            </w:pPr>
          </w:p>
          <w:p w:rsidR="00220F0C" w:rsidRPr="00E96F5A" w:rsidRDefault="00220F0C" w:rsidP="006F047C">
            <w:pPr>
              <w:jc w:val="center"/>
              <w:rPr>
                <w:i/>
                <w:color w:val="0000FF"/>
                <w:sz w:val="24"/>
                <w:szCs w:val="24"/>
              </w:rPr>
            </w:pPr>
          </w:p>
          <w:p w:rsidR="00220F0C" w:rsidRPr="00E96F5A" w:rsidRDefault="00220F0C" w:rsidP="006F047C">
            <w:pPr>
              <w:jc w:val="center"/>
              <w:rPr>
                <w:i/>
                <w:color w:val="0000FF"/>
                <w:sz w:val="24"/>
                <w:szCs w:val="24"/>
              </w:rPr>
            </w:pPr>
          </w:p>
          <w:p w:rsidR="00220F0C" w:rsidRPr="00E96F5A" w:rsidRDefault="00220F0C" w:rsidP="006F047C">
            <w:pPr>
              <w:jc w:val="center"/>
              <w:rPr>
                <w:color w:val="0000FF"/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Сотникова Е.В. – директор колледжа</w:t>
            </w:r>
          </w:p>
        </w:tc>
        <w:tc>
          <w:tcPr>
            <w:tcW w:w="5954" w:type="dxa"/>
            <w:vAlign w:val="center"/>
          </w:tcPr>
          <w:p w:rsidR="00220F0C" w:rsidRPr="00E96F5A" w:rsidRDefault="00220F0C" w:rsidP="006F047C">
            <w:pPr>
              <w:tabs>
                <w:tab w:val="left" w:pos="2040"/>
              </w:tabs>
              <w:jc w:val="both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 xml:space="preserve">-  приказом директора колледжа от  12 января 2021 г. № 3 – А </w:t>
            </w:r>
            <w:r w:rsidRPr="00E96F5A">
              <w:rPr>
                <w:bCs/>
                <w:sz w:val="24"/>
                <w:szCs w:val="24"/>
              </w:rPr>
              <w:t xml:space="preserve">создана комиссия по порядку урегулирования выявленного конфликта интересов в </w:t>
            </w:r>
            <w:r w:rsidRPr="00E96F5A">
              <w:rPr>
                <w:sz w:val="24"/>
                <w:szCs w:val="24"/>
              </w:rPr>
              <w:t>ГБПОУ ИО «Профессиональный колледж г. Железногорска – Илимского» и разработано положение о комиссии по урегулированию конфликта интересов в ГБПОУ ИО «Профессиональный колледж г. Железногорска – Илимского»;</w:t>
            </w:r>
          </w:p>
          <w:p w:rsidR="00220F0C" w:rsidRPr="00E96F5A" w:rsidRDefault="00220F0C" w:rsidP="006F047C">
            <w:pPr>
              <w:jc w:val="both"/>
              <w:rPr>
                <w:sz w:val="24"/>
                <w:szCs w:val="24"/>
              </w:rPr>
            </w:pPr>
            <w:r w:rsidRPr="00E96F5A">
              <w:rPr>
                <w:b/>
                <w:sz w:val="24"/>
                <w:szCs w:val="24"/>
              </w:rPr>
              <w:t xml:space="preserve">-  </w:t>
            </w:r>
            <w:r w:rsidRPr="00E96F5A">
              <w:rPr>
                <w:sz w:val="24"/>
                <w:szCs w:val="24"/>
              </w:rPr>
              <w:t>приказом директора колледжа от 12 января 2021 г. № 4 – А утвержден перечень должностей с высоким риском коррупционных проявлений;</w:t>
            </w:r>
          </w:p>
          <w:p w:rsidR="00220F0C" w:rsidRPr="00E96F5A" w:rsidRDefault="00220F0C" w:rsidP="006F047C">
            <w:pPr>
              <w:adjustRightInd w:val="0"/>
              <w:jc w:val="both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 xml:space="preserve">- приказом директора колледжа  от 12 января 2021 г. № 5 – А создана комиссия по  противодействию коррупции и утверждено положение о ее деятельности, порядок уведомления работниками работодателя о фактах обращения в целях склонения к совершению коррупционных правонарушений в  </w:t>
            </w:r>
            <w:r w:rsidRPr="00E96F5A">
              <w:rPr>
                <w:bCs/>
                <w:sz w:val="24"/>
                <w:szCs w:val="24"/>
              </w:rPr>
              <w:t xml:space="preserve"> </w:t>
            </w:r>
            <w:r w:rsidRPr="00E96F5A">
              <w:rPr>
                <w:sz w:val="24"/>
                <w:szCs w:val="24"/>
              </w:rPr>
              <w:t>ГБПОУ ИО «Профессиональный колледж г. Железногорска – Илимского»;</w:t>
            </w:r>
          </w:p>
          <w:p w:rsidR="00220F0C" w:rsidRPr="00E96F5A" w:rsidRDefault="00220F0C" w:rsidP="006F047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 xml:space="preserve">- приказом директора колледжа от 12 января 2021 г.  № 6 – А </w:t>
            </w:r>
            <w:r w:rsidRPr="00E96F5A">
              <w:rPr>
                <w:color w:val="000000" w:themeColor="text1"/>
                <w:sz w:val="24"/>
                <w:szCs w:val="24"/>
              </w:rPr>
              <w:t>утверждена антикоррупционная политика ГБПОУ ИО ПКЖИ:</w:t>
            </w:r>
          </w:p>
          <w:p w:rsidR="00220F0C" w:rsidRPr="00E96F5A" w:rsidRDefault="00220F0C" w:rsidP="006F047C">
            <w:pPr>
              <w:ind w:right="-284"/>
              <w:jc w:val="both"/>
              <w:rPr>
                <w:sz w:val="24"/>
                <w:szCs w:val="24"/>
              </w:rPr>
            </w:pPr>
            <w:r w:rsidRPr="00E96F5A">
              <w:rPr>
                <w:color w:val="000000" w:themeColor="text1"/>
                <w:sz w:val="24"/>
                <w:szCs w:val="24"/>
              </w:rPr>
              <w:t>- разработаны и утверждены правила</w:t>
            </w:r>
            <w:r w:rsidRPr="00E96F5A">
              <w:rPr>
                <w:sz w:val="24"/>
                <w:szCs w:val="24"/>
              </w:rPr>
              <w:t xml:space="preserve"> обмена деловыми </w:t>
            </w:r>
            <w:r w:rsidRPr="00E96F5A">
              <w:rPr>
                <w:sz w:val="24"/>
                <w:szCs w:val="24"/>
              </w:rPr>
              <w:lastRenderedPageBreak/>
              <w:t>подарками и знаками делового гостеприимства в Государственном бюджетном профессиональном образовательном учреждении Иркутской области «Профессиональный колледж г.Железногорска-Илимского»;</w:t>
            </w:r>
          </w:p>
          <w:p w:rsidR="00220F0C" w:rsidRPr="00E96F5A" w:rsidRDefault="00220F0C" w:rsidP="006F047C">
            <w:pPr>
              <w:jc w:val="both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-</w:t>
            </w:r>
            <w:r w:rsidRPr="00E96F5A">
              <w:rPr>
                <w:b/>
                <w:sz w:val="24"/>
                <w:szCs w:val="24"/>
              </w:rPr>
              <w:t xml:space="preserve"> </w:t>
            </w:r>
            <w:r w:rsidRPr="00E96F5A">
              <w:rPr>
                <w:sz w:val="24"/>
                <w:szCs w:val="24"/>
              </w:rPr>
              <w:t>12 января 2021 г. разработан и утвержден</w:t>
            </w:r>
            <w:r w:rsidRPr="00E96F5A">
              <w:rPr>
                <w:b/>
                <w:sz w:val="24"/>
                <w:szCs w:val="24"/>
              </w:rPr>
              <w:t xml:space="preserve"> </w:t>
            </w:r>
            <w:r w:rsidRPr="00E96F5A">
              <w:rPr>
                <w:sz w:val="24"/>
                <w:szCs w:val="24"/>
              </w:rPr>
              <w:t>порядок о процедуре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порядок рассмотрения таких сообщений;</w:t>
            </w:r>
          </w:p>
          <w:p w:rsidR="00220F0C" w:rsidRPr="00E96F5A" w:rsidRDefault="00220F0C" w:rsidP="006F047C">
            <w:pPr>
              <w:jc w:val="both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- 12 января 2021 г. разработан и утвержден</w:t>
            </w:r>
            <w:r w:rsidRPr="00E96F5A">
              <w:rPr>
                <w:b/>
                <w:sz w:val="24"/>
                <w:szCs w:val="24"/>
              </w:rPr>
              <w:t xml:space="preserve"> </w:t>
            </w:r>
            <w:r w:rsidRPr="00E96F5A">
              <w:rPr>
                <w:sz w:val="24"/>
                <w:szCs w:val="24"/>
              </w:rPr>
              <w:t>порядок   информирования работниками работодателя о  случаях склонения  их к совершению коррупционных нарушений и порядок рассмотрения таких сообщений;</w:t>
            </w:r>
          </w:p>
          <w:p w:rsidR="00220F0C" w:rsidRPr="00E96F5A" w:rsidRDefault="00220F0C" w:rsidP="006F047C">
            <w:pPr>
              <w:jc w:val="both"/>
              <w:rPr>
                <w:color w:val="0000FF"/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-</w:t>
            </w:r>
            <w:r w:rsidRPr="00E96F5A">
              <w:rPr>
                <w:color w:val="000000" w:themeColor="text1"/>
                <w:sz w:val="24"/>
                <w:szCs w:val="24"/>
              </w:rPr>
              <w:t xml:space="preserve">   приказом директора колледжа № 106-А от 23 октября 2018 г.</w:t>
            </w:r>
            <w:r w:rsidRPr="00E96F5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96F5A">
              <w:rPr>
                <w:color w:val="000000" w:themeColor="text1"/>
                <w:sz w:val="24"/>
                <w:szCs w:val="24"/>
              </w:rPr>
              <w:t>разработан и утвержден кодекс этики и служебного поведения сотрудников колледжа;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220F0C" w:rsidRPr="00E96F5A" w:rsidTr="006F047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5528" w:type="dxa"/>
          </w:tcPr>
          <w:p w:rsidR="00220F0C" w:rsidRPr="00E96F5A" w:rsidRDefault="00220F0C" w:rsidP="006F047C">
            <w:pPr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Мониторинг действующих локальных нормативных актов, регулирующих вопросы предупреждения коррупции в колледже, на предмет актуальности и их корректировка при необходимости</w:t>
            </w:r>
          </w:p>
        </w:tc>
        <w:tc>
          <w:tcPr>
            <w:tcW w:w="1701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До 30 апреля 2021 г.</w:t>
            </w:r>
          </w:p>
        </w:tc>
        <w:tc>
          <w:tcPr>
            <w:tcW w:w="1417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Сотникова Е.В. – директор колледжа</w:t>
            </w:r>
          </w:p>
        </w:tc>
        <w:tc>
          <w:tcPr>
            <w:tcW w:w="5954" w:type="dxa"/>
            <w:vAlign w:val="center"/>
          </w:tcPr>
          <w:p w:rsidR="00220F0C" w:rsidRPr="005939BD" w:rsidRDefault="00220F0C" w:rsidP="006F047C">
            <w:pPr>
              <w:jc w:val="both"/>
              <w:rPr>
                <w:sz w:val="24"/>
                <w:szCs w:val="24"/>
              </w:rPr>
            </w:pPr>
            <w:r w:rsidRPr="005939BD">
              <w:rPr>
                <w:color w:val="000000" w:themeColor="text1"/>
                <w:sz w:val="24"/>
                <w:szCs w:val="24"/>
              </w:rPr>
              <w:t>Проведен м</w:t>
            </w:r>
            <w:r w:rsidRPr="005939BD">
              <w:rPr>
                <w:sz w:val="24"/>
                <w:szCs w:val="24"/>
              </w:rPr>
              <w:t>ониторинг действующих локальных нормативных актов, регулирующих вопросы предупреждения коррупции в колледже, на предмет актуальности корректировка не потребовалась.</w:t>
            </w:r>
          </w:p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20F0C" w:rsidRPr="00E96F5A" w:rsidTr="006F047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220F0C" w:rsidRPr="00E96F5A" w:rsidRDefault="00220F0C" w:rsidP="006F047C">
            <w:pPr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Обеспечение распространения действия положений локальных нормативных актов на всех работников колледжа независимо от занимаемой должности, в том числе руководителя колледжа</w:t>
            </w:r>
          </w:p>
        </w:tc>
        <w:tc>
          <w:tcPr>
            <w:tcW w:w="1701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До 30 апреля 2021 г.</w:t>
            </w:r>
          </w:p>
        </w:tc>
        <w:tc>
          <w:tcPr>
            <w:tcW w:w="1417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Исламова О.В. – специалист ОК</w:t>
            </w:r>
          </w:p>
        </w:tc>
        <w:tc>
          <w:tcPr>
            <w:tcW w:w="5954" w:type="dxa"/>
            <w:vAlign w:val="center"/>
          </w:tcPr>
          <w:p w:rsidR="00220F0C" w:rsidRPr="005939BD" w:rsidRDefault="00220F0C" w:rsidP="006F047C">
            <w:pPr>
              <w:jc w:val="both"/>
              <w:rPr>
                <w:sz w:val="24"/>
                <w:szCs w:val="24"/>
              </w:rPr>
            </w:pPr>
            <w:r w:rsidRPr="005939BD">
              <w:rPr>
                <w:sz w:val="24"/>
                <w:szCs w:val="24"/>
              </w:rPr>
              <w:t>Специалистом отдела кадров, сотрудники колледжа ознакомлены с действиями положений утвержденных нормативных актов, проводятся беседы при приеме с новыми  работниками в отношении стандартов антикоррупционной деятельности с ознакомлением норм действующего законодательства и локальными НПА.</w:t>
            </w:r>
          </w:p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20F0C" w:rsidRPr="00E96F5A" w:rsidTr="006F047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20F0C" w:rsidRPr="00E96F5A" w:rsidRDefault="00220F0C" w:rsidP="006F047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96F5A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:rsidR="00220F0C" w:rsidRPr="00E96F5A" w:rsidRDefault="00220F0C" w:rsidP="006F047C">
            <w:pPr>
              <w:rPr>
                <w:color w:val="000000" w:themeColor="text1"/>
                <w:sz w:val="24"/>
                <w:szCs w:val="24"/>
              </w:rPr>
            </w:pPr>
            <w:r w:rsidRPr="00E96F5A">
              <w:rPr>
                <w:color w:val="000000" w:themeColor="text1"/>
                <w:sz w:val="24"/>
                <w:szCs w:val="24"/>
              </w:rPr>
              <w:t xml:space="preserve">Анализ трудовых договоров работников колледжа, в том числе руководителя колледжа, на предмет закрепления в них обязанностей работника, связанных с предупреждением коррупции в </w:t>
            </w:r>
            <w:r w:rsidRPr="00E96F5A">
              <w:rPr>
                <w:color w:val="000000" w:themeColor="text1"/>
                <w:sz w:val="24"/>
                <w:szCs w:val="24"/>
              </w:rPr>
              <w:lastRenderedPageBreak/>
              <w:t>колледже, при отсутствии – внесение соответствующих изменений</w:t>
            </w:r>
          </w:p>
        </w:tc>
        <w:tc>
          <w:tcPr>
            <w:tcW w:w="1701" w:type="dxa"/>
            <w:vAlign w:val="center"/>
          </w:tcPr>
          <w:p w:rsidR="00220F0C" w:rsidRPr="00E96F5A" w:rsidRDefault="00220F0C" w:rsidP="006F047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96F5A">
              <w:rPr>
                <w:color w:val="000000" w:themeColor="text1"/>
                <w:sz w:val="24"/>
                <w:szCs w:val="24"/>
              </w:rPr>
              <w:lastRenderedPageBreak/>
              <w:t>До 31 мая 2021 г.</w:t>
            </w:r>
          </w:p>
        </w:tc>
        <w:tc>
          <w:tcPr>
            <w:tcW w:w="1417" w:type="dxa"/>
            <w:vAlign w:val="center"/>
          </w:tcPr>
          <w:p w:rsidR="00220F0C" w:rsidRPr="00E96F5A" w:rsidRDefault="00220F0C" w:rsidP="006F047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96F5A">
              <w:rPr>
                <w:color w:val="000000" w:themeColor="text1"/>
                <w:sz w:val="24"/>
                <w:szCs w:val="24"/>
              </w:rPr>
              <w:t>Морозько С.М. – специалист по ОТ</w:t>
            </w:r>
          </w:p>
        </w:tc>
        <w:tc>
          <w:tcPr>
            <w:tcW w:w="5954" w:type="dxa"/>
            <w:vAlign w:val="center"/>
          </w:tcPr>
          <w:p w:rsidR="00220F0C" w:rsidRPr="005939BD" w:rsidRDefault="00220F0C" w:rsidP="006F047C">
            <w:pPr>
              <w:jc w:val="both"/>
              <w:rPr>
                <w:sz w:val="24"/>
                <w:szCs w:val="24"/>
              </w:rPr>
            </w:pPr>
            <w:r w:rsidRPr="005939BD">
              <w:rPr>
                <w:sz w:val="24"/>
                <w:szCs w:val="24"/>
              </w:rPr>
              <w:t xml:space="preserve">К трудовым договорам сотрудников составлены дополнительные соглашения в которых закреплены обязанности сотрудника, связанные с предупреждением коррупции в колледже. Сотрудники ознакомлены с </w:t>
            </w:r>
            <w:r w:rsidRPr="005939BD">
              <w:rPr>
                <w:sz w:val="24"/>
                <w:szCs w:val="24"/>
              </w:rPr>
              <w:lastRenderedPageBreak/>
              <w:t>дополнительными соглашениями под роспись.</w:t>
            </w:r>
          </w:p>
          <w:p w:rsidR="00220F0C" w:rsidRPr="00E96F5A" w:rsidRDefault="00220F0C" w:rsidP="006F047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20F0C" w:rsidRPr="00E96F5A" w:rsidTr="006F047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5528" w:type="dxa"/>
          </w:tcPr>
          <w:p w:rsidR="00220F0C" w:rsidRPr="00E96F5A" w:rsidRDefault="00220F0C" w:rsidP="006F047C">
            <w:pPr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Внедрение системы стимулирования (материального и (или) нематериального характера), направленной на соблюдение работниками колледжа антикоррупционных стандартов</w:t>
            </w:r>
          </w:p>
        </w:tc>
        <w:tc>
          <w:tcPr>
            <w:tcW w:w="1701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До 30 июня 2021 г.</w:t>
            </w:r>
          </w:p>
        </w:tc>
        <w:tc>
          <w:tcPr>
            <w:tcW w:w="1417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Сотникова Е.В. – директор колледжа</w:t>
            </w:r>
          </w:p>
        </w:tc>
        <w:tc>
          <w:tcPr>
            <w:tcW w:w="5954" w:type="dxa"/>
            <w:vAlign w:val="center"/>
          </w:tcPr>
          <w:p w:rsidR="00220F0C" w:rsidRPr="005939BD" w:rsidRDefault="00220F0C" w:rsidP="006F047C">
            <w:pPr>
              <w:jc w:val="both"/>
              <w:rPr>
                <w:sz w:val="24"/>
                <w:szCs w:val="24"/>
              </w:rPr>
            </w:pPr>
            <w:r w:rsidRPr="005939BD">
              <w:rPr>
                <w:sz w:val="24"/>
                <w:szCs w:val="24"/>
              </w:rPr>
              <w:t>В колледже внедрена система стимулирования материального характера, направленная на соблюдение работниками колледжа антикоррупционных стандартов.</w:t>
            </w:r>
          </w:p>
          <w:p w:rsidR="00220F0C" w:rsidRPr="005939BD" w:rsidRDefault="00220F0C" w:rsidP="006F047C">
            <w:pPr>
              <w:jc w:val="center"/>
              <w:rPr>
                <w:sz w:val="24"/>
                <w:szCs w:val="24"/>
              </w:rPr>
            </w:pPr>
            <w:r w:rsidRPr="005939BD">
              <w:rPr>
                <w:sz w:val="24"/>
                <w:szCs w:val="24"/>
              </w:rPr>
              <w:t xml:space="preserve"> </w:t>
            </w:r>
          </w:p>
        </w:tc>
      </w:tr>
      <w:tr w:rsidR="00220F0C" w:rsidRPr="00E96F5A" w:rsidTr="006F047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7.</w:t>
            </w:r>
          </w:p>
        </w:tc>
        <w:tc>
          <w:tcPr>
            <w:tcW w:w="5528" w:type="dxa"/>
          </w:tcPr>
          <w:p w:rsidR="00220F0C" w:rsidRPr="00E96F5A" w:rsidRDefault="00220F0C" w:rsidP="006F047C">
            <w:pPr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Повышение эффективности деятельности колледжа по контролю за исполнением работниками трудовых обязанностей, при выполнении которых может возникнуть конфликт интересов</w:t>
            </w:r>
          </w:p>
        </w:tc>
        <w:tc>
          <w:tcPr>
            <w:tcW w:w="1701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В течение 2021-2023 годов</w:t>
            </w:r>
          </w:p>
        </w:tc>
        <w:tc>
          <w:tcPr>
            <w:tcW w:w="1417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Кузнецова Г.В. – зам. директора по ВР</w:t>
            </w:r>
          </w:p>
        </w:tc>
        <w:tc>
          <w:tcPr>
            <w:tcW w:w="5954" w:type="dxa"/>
            <w:vAlign w:val="center"/>
          </w:tcPr>
          <w:p w:rsidR="00220F0C" w:rsidRPr="005939BD" w:rsidRDefault="00220F0C" w:rsidP="006F047C">
            <w:pPr>
              <w:jc w:val="both"/>
              <w:rPr>
                <w:sz w:val="24"/>
                <w:szCs w:val="24"/>
              </w:rPr>
            </w:pPr>
            <w:r w:rsidRPr="005939BD">
              <w:rPr>
                <w:sz w:val="24"/>
                <w:szCs w:val="24"/>
              </w:rPr>
              <w:t xml:space="preserve"> Заместителем директора по учебно-воспитательной работе  и  специалистом по охране труда контролируется исполнение сотрудниками своих трудовых обязанностей, при выполнении которых может возникнуть конфликт интересов. </w:t>
            </w:r>
          </w:p>
          <w:p w:rsidR="00220F0C" w:rsidRPr="005939BD" w:rsidRDefault="00220F0C" w:rsidP="006F047C">
            <w:pPr>
              <w:jc w:val="center"/>
              <w:rPr>
                <w:sz w:val="24"/>
                <w:szCs w:val="24"/>
              </w:rPr>
            </w:pPr>
          </w:p>
        </w:tc>
      </w:tr>
      <w:tr w:rsidR="00220F0C" w:rsidRPr="00E96F5A" w:rsidTr="006F047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8.</w:t>
            </w:r>
          </w:p>
        </w:tc>
        <w:tc>
          <w:tcPr>
            <w:tcW w:w="5528" w:type="dxa"/>
          </w:tcPr>
          <w:p w:rsidR="00220F0C" w:rsidRPr="00E96F5A" w:rsidRDefault="00220F0C" w:rsidP="006F047C">
            <w:pPr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Проведение обучающих семинаров для работников колледжа, в том числе лиц, ответственных за профилактику коррупционных и иных правонарушений, по вопросам предупреждения коррупции</w:t>
            </w:r>
          </w:p>
        </w:tc>
        <w:tc>
          <w:tcPr>
            <w:tcW w:w="1701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Не реже 1 раза в полугодие</w:t>
            </w:r>
          </w:p>
        </w:tc>
        <w:tc>
          <w:tcPr>
            <w:tcW w:w="1417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color w:val="000000" w:themeColor="text1"/>
                <w:sz w:val="24"/>
                <w:szCs w:val="24"/>
              </w:rPr>
              <w:t>Морозько С.М. – специалист по ОТ</w:t>
            </w:r>
            <w:r w:rsidRPr="00E96F5A">
              <w:rPr>
                <w:sz w:val="24"/>
                <w:szCs w:val="24"/>
              </w:rPr>
              <w:t xml:space="preserve"> Исламова О.В. – специалист ОК</w:t>
            </w:r>
          </w:p>
        </w:tc>
        <w:tc>
          <w:tcPr>
            <w:tcW w:w="5954" w:type="dxa"/>
            <w:vAlign w:val="center"/>
          </w:tcPr>
          <w:p w:rsidR="00220F0C" w:rsidRPr="005939BD" w:rsidRDefault="00220F0C" w:rsidP="006F047C">
            <w:pPr>
              <w:jc w:val="both"/>
              <w:rPr>
                <w:sz w:val="24"/>
                <w:szCs w:val="24"/>
              </w:rPr>
            </w:pPr>
            <w:r w:rsidRPr="005939BD">
              <w:rPr>
                <w:sz w:val="24"/>
                <w:szCs w:val="24"/>
              </w:rPr>
              <w:t>В июне 2021 г. специалистом по охране труда и специалистом отдела кадров проведены занятия для работников колледжа по вопросам предупреждения коррупции с  показом стендов по коррупции.</w:t>
            </w:r>
          </w:p>
          <w:p w:rsidR="00220F0C" w:rsidRPr="005939BD" w:rsidRDefault="00220F0C" w:rsidP="006F047C">
            <w:pPr>
              <w:jc w:val="center"/>
              <w:rPr>
                <w:b/>
                <w:sz w:val="24"/>
                <w:szCs w:val="24"/>
              </w:rPr>
            </w:pPr>
            <w:r w:rsidRPr="005939B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20F0C" w:rsidRPr="00E96F5A" w:rsidTr="006F047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9.</w:t>
            </w:r>
          </w:p>
        </w:tc>
        <w:tc>
          <w:tcPr>
            <w:tcW w:w="5528" w:type="dxa"/>
          </w:tcPr>
          <w:p w:rsidR="00220F0C" w:rsidRPr="00E96F5A" w:rsidRDefault="00220F0C" w:rsidP="006F047C">
            <w:pPr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Создание на официальном сайте колледжа в информационно-телекоммуникационной сети «Интернет» раздела «Противодействие коррупции», включающего в том числе подразделы «Локальные нормативные акты учреждения в сфере профилактики коррупционных правонарушений», «Материалы по антикоррупционному просвещению граждан», «Обратная связь» (включающий форму для направления гражданами сообщений о коррупционных нарушениях, совершенных работниками учреждения) и другие, при наличии соответствующего раздела – его актуализация</w:t>
            </w:r>
          </w:p>
        </w:tc>
        <w:tc>
          <w:tcPr>
            <w:tcW w:w="1701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До 31 июля 2021 года</w:t>
            </w:r>
          </w:p>
        </w:tc>
        <w:tc>
          <w:tcPr>
            <w:tcW w:w="1417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Ковязина Л.Г. – зам. директора по УПР</w:t>
            </w:r>
          </w:p>
        </w:tc>
        <w:tc>
          <w:tcPr>
            <w:tcW w:w="5954" w:type="dxa"/>
            <w:vAlign w:val="center"/>
          </w:tcPr>
          <w:p w:rsidR="00220F0C" w:rsidRPr="005939BD" w:rsidRDefault="00220F0C" w:rsidP="006F047C">
            <w:pPr>
              <w:jc w:val="both"/>
              <w:rPr>
                <w:sz w:val="24"/>
                <w:szCs w:val="24"/>
              </w:rPr>
            </w:pPr>
            <w:r w:rsidRPr="005939BD">
              <w:rPr>
                <w:sz w:val="24"/>
                <w:szCs w:val="24"/>
              </w:rPr>
              <w:t>Заместителем директора по учебно-производственной работе, на официальном сайте колледжа в сайте создан раздел «Противодействие коррупции».</w:t>
            </w:r>
          </w:p>
          <w:p w:rsidR="00220F0C" w:rsidRPr="005939BD" w:rsidRDefault="00220F0C" w:rsidP="006F047C">
            <w:pPr>
              <w:jc w:val="center"/>
              <w:rPr>
                <w:sz w:val="24"/>
                <w:szCs w:val="24"/>
              </w:rPr>
            </w:pPr>
            <w:r w:rsidRPr="005939BD">
              <w:rPr>
                <w:sz w:val="24"/>
                <w:szCs w:val="24"/>
              </w:rPr>
              <w:t xml:space="preserve"> </w:t>
            </w:r>
          </w:p>
        </w:tc>
      </w:tr>
      <w:tr w:rsidR="00220F0C" w:rsidRPr="00E96F5A" w:rsidTr="006F047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10.</w:t>
            </w:r>
          </w:p>
        </w:tc>
        <w:tc>
          <w:tcPr>
            <w:tcW w:w="5528" w:type="dxa"/>
          </w:tcPr>
          <w:p w:rsidR="00220F0C" w:rsidRPr="00E96F5A" w:rsidRDefault="00220F0C" w:rsidP="006F047C">
            <w:pPr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 xml:space="preserve">Проведение оценки коррупционных рисков в колледже на основании Рекомендаций по порядку проведения оценки коррупционных рисков в организации, разработанных Минтрудом России в </w:t>
            </w:r>
            <w:r w:rsidRPr="00E96F5A">
              <w:rPr>
                <w:sz w:val="24"/>
                <w:szCs w:val="24"/>
              </w:rPr>
              <w:lastRenderedPageBreak/>
              <w:t>2019 году</w:t>
            </w:r>
          </w:p>
        </w:tc>
        <w:tc>
          <w:tcPr>
            <w:tcW w:w="1701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1417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Сотникова Е.В. – директор колледжа</w:t>
            </w:r>
          </w:p>
        </w:tc>
        <w:tc>
          <w:tcPr>
            <w:tcW w:w="5954" w:type="dxa"/>
            <w:vAlign w:val="center"/>
          </w:tcPr>
          <w:p w:rsidR="00220F0C" w:rsidRPr="005939BD" w:rsidRDefault="00220F0C" w:rsidP="006F047C">
            <w:pPr>
              <w:jc w:val="both"/>
              <w:rPr>
                <w:sz w:val="24"/>
                <w:szCs w:val="24"/>
              </w:rPr>
            </w:pPr>
            <w:r w:rsidRPr="005939BD">
              <w:rPr>
                <w:sz w:val="24"/>
                <w:szCs w:val="24"/>
              </w:rPr>
              <w:t>Проведена оценка коррупционных рисков в колледже на основании Рекомендаций по порядку проведения оценки коррупционных рисков в организации, разработанных Минтрудом России в 2019 году,</w:t>
            </w:r>
            <w:r w:rsidRPr="005939BD">
              <w:rPr>
                <w:color w:val="000000"/>
                <w:sz w:val="24"/>
                <w:szCs w:val="24"/>
              </w:rPr>
              <w:t xml:space="preserve"> принимаются </w:t>
            </w:r>
            <w:r w:rsidRPr="005939BD">
              <w:rPr>
                <w:color w:val="000000"/>
                <w:sz w:val="24"/>
                <w:szCs w:val="24"/>
              </w:rPr>
              <w:lastRenderedPageBreak/>
              <w:t>необходимые меры исключающие возможность совершения работником колледжа, а также иными лицами от имени или в интересах колледжа коррупционного правонарушения (злоупотребление полномочиями, злоупотребление должностными полномочиями, дача взятки, посредничество во взяточничестве, получение взятки, мелкое взяточничество, коммерческий подкуп, посредничество в коммерческом подкупе, мелкий коммерческий подкуп либо иное незаконное использование физическим лицом своего должностного положения (полномочий) вопреки законным интересам общества, государства, организации в целях получения выгоды (преимуществ) для себя или для третьих лиц либо незаконное предоставление такой выгоды указанному лицу от имени или в интересах юридического лица)</w:t>
            </w:r>
            <w:r w:rsidRPr="005939BD">
              <w:rPr>
                <w:sz w:val="24"/>
                <w:szCs w:val="24"/>
              </w:rPr>
              <w:t>.</w:t>
            </w:r>
          </w:p>
          <w:p w:rsidR="00220F0C" w:rsidRPr="005939BD" w:rsidRDefault="00220F0C" w:rsidP="006F047C">
            <w:pPr>
              <w:jc w:val="center"/>
              <w:rPr>
                <w:i/>
                <w:color w:val="0000FF"/>
                <w:sz w:val="24"/>
                <w:szCs w:val="24"/>
              </w:rPr>
            </w:pPr>
          </w:p>
          <w:p w:rsidR="00220F0C" w:rsidRPr="005939BD" w:rsidRDefault="00220F0C" w:rsidP="006F047C">
            <w:pPr>
              <w:jc w:val="center"/>
              <w:rPr>
                <w:i/>
                <w:color w:val="0000FF"/>
                <w:sz w:val="24"/>
                <w:szCs w:val="24"/>
              </w:rPr>
            </w:pPr>
          </w:p>
          <w:p w:rsidR="00220F0C" w:rsidRPr="005939BD" w:rsidRDefault="00220F0C" w:rsidP="006F047C">
            <w:pPr>
              <w:jc w:val="center"/>
              <w:rPr>
                <w:i/>
                <w:color w:val="0000FF"/>
                <w:sz w:val="24"/>
                <w:szCs w:val="24"/>
              </w:rPr>
            </w:pPr>
          </w:p>
          <w:p w:rsidR="00220F0C" w:rsidRPr="005939BD" w:rsidRDefault="00220F0C" w:rsidP="006F047C">
            <w:pPr>
              <w:jc w:val="center"/>
              <w:rPr>
                <w:i/>
                <w:color w:val="0000FF"/>
                <w:sz w:val="24"/>
                <w:szCs w:val="24"/>
              </w:rPr>
            </w:pPr>
          </w:p>
          <w:p w:rsidR="00220F0C" w:rsidRPr="005939BD" w:rsidRDefault="00220F0C" w:rsidP="006F047C">
            <w:pPr>
              <w:jc w:val="center"/>
              <w:rPr>
                <w:i/>
                <w:color w:val="0000FF"/>
                <w:sz w:val="24"/>
                <w:szCs w:val="24"/>
              </w:rPr>
            </w:pPr>
          </w:p>
          <w:p w:rsidR="00220F0C" w:rsidRPr="005939BD" w:rsidRDefault="00220F0C" w:rsidP="006F047C">
            <w:pPr>
              <w:jc w:val="center"/>
              <w:rPr>
                <w:i/>
                <w:color w:val="0000FF"/>
                <w:sz w:val="24"/>
                <w:szCs w:val="24"/>
              </w:rPr>
            </w:pPr>
          </w:p>
          <w:p w:rsidR="00220F0C" w:rsidRPr="005939BD" w:rsidRDefault="00220F0C" w:rsidP="006F047C">
            <w:pPr>
              <w:jc w:val="center"/>
              <w:rPr>
                <w:i/>
                <w:color w:val="0000FF"/>
                <w:sz w:val="24"/>
                <w:szCs w:val="24"/>
              </w:rPr>
            </w:pPr>
          </w:p>
          <w:p w:rsidR="00220F0C" w:rsidRPr="005939BD" w:rsidRDefault="00220F0C" w:rsidP="006F047C">
            <w:pPr>
              <w:jc w:val="center"/>
              <w:rPr>
                <w:i/>
                <w:color w:val="0000FF"/>
                <w:sz w:val="24"/>
                <w:szCs w:val="24"/>
              </w:rPr>
            </w:pPr>
          </w:p>
          <w:p w:rsidR="00220F0C" w:rsidRPr="005939BD" w:rsidRDefault="00220F0C" w:rsidP="006F047C">
            <w:pPr>
              <w:jc w:val="center"/>
              <w:rPr>
                <w:color w:val="0000FF"/>
                <w:sz w:val="24"/>
                <w:szCs w:val="24"/>
              </w:rPr>
            </w:pPr>
            <w:r w:rsidRPr="005939BD">
              <w:rPr>
                <w:sz w:val="24"/>
                <w:szCs w:val="24"/>
              </w:rPr>
              <w:t xml:space="preserve"> </w:t>
            </w:r>
          </w:p>
        </w:tc>
      </w:tr>
      <w:tr w:rsidR="00220F0C" w:rsidRPr="00E96F5A" w:rsidTr="006F047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5528" w:type="dxa"/>
          </w:tcPr>
          <w:p w:rsidR="00220F0C" w:rsidRPr="00E96F5A" w:rsidRDefault="00220F0C" w:rsidP="006F047C">
            <w:pPr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Антикоррупционный аудит отдельных операций и сделок, совершаемых от имени колледжа</w:t>
            </w:r>
          </w:p>
        </w:tc>
        <w:tc>
          <w:tcPr>
            <w:tcW w:w="1701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417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Маркова Т.Р. – зам. главного бухгалтера</w:t>
            </w:r>
          </w:p>
        </w:tc>
        <w:tc>
          <w:tcPr>
            <w:tcW w:w="5954" w:type="dxa"/>
            <w:vAlign w:val="center"/>
          </w:tcPr>
          <w:p w:rsidR="00220F0C" w:rsidRPr="005939BD" w:rsidRDefault="00220F0C" w:rsidP="006F047C">
            <w:pPr>
              <w:jc w:val="both"/>
              <w:rPr>
                <w:sz w:val="24"/>
                <w:szCs w:val="24"/>
              </w:rPr>
            </w:pPr>
            <w:r w:rsidRPr="005939BD">
              <w:rPr>
                <w:sz w:val="24"/>
                <w:szCs w:val="24"/>
              </w:rPr>
              <w:t xml:space="preserve">В колледже предметом антикоррупционного аудита  выступает организация системы противодействия коррупции, а также отдельных механизмов ее осуществления: (антикоррупционного мониторинга, антикоррупционного просвещения,   антикоррупционной пропаганды). Работники колледжа соблюдают  антикоррупционные ограничения, антикоррупционные запреты;  антикоррупционных обязанности. В колледже средством антикоррупционного аудита является опрос персонала по вопросам противодействия коррупции, а также потребителей государственных услуг - по их </w:t>
            </w:r>
            <w:r w:rsidRPr="005939BD">
              <w:rPr>
                <w:sz w:val="24"/>
                <w:szCs w:val="24"/>
              </w:rPr>
              <w:lastRenderedPageBreak/>
              <w:t xml:space="preserve">качеству и доступности. </w:t>
            </w:r>
          </w:p>
          <w:p w:rsidR="00220F0C" w:rsidRPr="005939BD" w:rsidRDefault="00220F0C" w:rsidP="006F047C">
            <w:pPr>
              <w:jc w:val="center"/>
              <w:rPr>
                <w:sz w:val="24"/>
                <w:szCs w:val="24"/>
              </w:rPr>
            </w:pPr>
            <w:r w:rsidRPr="005939BD">
              <w:rPr>
                <w:sz w:val="24"/>
                <w:szCs w:val="24"/>
              </w:rPr>
              <w:t xml:space="preserve"> </w:t>
            </w:r>
          </w:p>
        </w:tc>
      </w:tr>
      <w:tr w:rsidR="00220F0C" w:rsidRPr="00E96F5A" w:rsidTr="006F047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5528" w:type="dxa"/>
          </w:tcPr>
          <w:p w:rsidR="00220F0C" w:rsidRPr="00E96F5A" w:rsidRDefault="00220F0C" w:rsidP="006F047C">
            <w:pPr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Сотрудничество учреждения с правоохранительными и иными государственными органами по вопросам предупреждения коррупции в рамках направлений и форм, предусмотренных памяткой Минтруда России «Меры по предупреждению коррупции в организациях»</w:t>
            </w:r>
          </w:p>
        </w:tc>
        <w:tc>
          <w:tcPr>
            <w:tcW w:w="1701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В течение 2021-2023 годов</w:t>
            </w:r>
          </w:p>
        </w:tc>
        <w:tc>
          <w:tcPr>
            <w:tcW w:w="1417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Кузнецова Г.В. – зам. директора по ВР</w:t>
            </w:r>
          </w:p>
        </w:tc>
        <w:tc>
          <w:tcPr>
            <w:tcW w:w="5954" w:type="dxa"/>
            <w:vAlign w:val="center"/>
          </w:tcPr>
          <w:p w:rsidR="00220F0C" w:rsidRPr="005939BD" w:rsidRDefault="00220F0C" w:rsidP="006F047C">
            <w:pPr>
              <w:jc w:val="both"/>
              <w:rPr>
                <w:sz w:val="24"/>
                <w:szCs w:val="24"/>
              </w:rPr>
            </w:pPr>
            <w:r w:rsidRPr="005939BD">
              <w:rPr>
                <w:sz w:val="24"/>
                <w:szCs w:val="24"/>
              </w:rPr>
              <w:t xml:space="preserve">Воспитательным отделом колледжа налажено сотрудничество с правоохранительными района и области, администрацией Нижнеилимского района и г. Железногорск-Илимского, проводятся встречи с сотрудниками по вопросам предупреждения коррупции. </w:t>
            </w:r>
          </w:p>
          <w:p w:rsidR="00220F0C" w:rsidRPr="005939BD" w:rsidRDefault="00220F0C" w:rsidP="006F047C">
            <w:pPr>
              <w:jc w:val="center"/>
              <w:rPr>
                <w:sz w:val="24"/>
                <w:szCs w:val="24"/>
              </w:rPr>
            </w:pPr>
            <w:r w:rsidRPr="005939BD">
              <w:rPr>
                <w:sz w:val="24"/>
                <w:szCs w:val="24"/>
              </w:rPr>
              <w:t xml:space="preserve"> </w:t>
            </w:r>
          </w:p>
        </w:tc>
      </w:tr>
      <w:tr w:rsidR="00220F0C" w:rsidRPr="00E96F5A" w:rsidTr="006F047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13.</w:t>
            </w:r>
          </w:p>
        </w:tc>
        <w:tc>
          <w:tcPr>
            <w:tcW w:w="5528" w:type="dxa"/>
          </w:tcPr>
          <w:p w:rsidR="00220F0C" w:rsidRPr="00E96F5A" w:rsidRDefault="00220F0C" w:rsidP="006F047C">
            <w:pPr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Рассмотрение возможности включения в договоры, заключаемые колледжем с контрагентами, антикоррупционной оговорки</w:t>
            </w:r>
          </w:p>
        </w:tc>
        <w:tc>
          <w:tcPr>
            <w:tcW w:w="1701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До 30 сентября 2021 года</w:t>
            </w:r>
          </w:p>
        </w:tc>
        <w:tc>
          <w:tcPr>
            <w:tcW w:w="1417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Мисюткин А.Н. – зам. директора по АХР</w:t>
            </w:r>
          </w:p>
        </w:tc>
        <w:tc>
          <w:tcPr>
            <w:tcW w:w="5954" w:type="dxa"/>
            <w:vAlign w:val="center"/>
          </w:tcPr>
          <w:p w:rsidR="00220F0C" w:rsidRPr="005939BD" w:rsidRDefault="00220F0C" w:rsidP="006F047C">
            <w:pPr>
              <w:jc w:val="both"/>
              <w:rPr>
                <w:sz w:val="24"/>
                <w:szCs w:val="24"/>
              </w:rPr>
            </w:pPr>
            <w:r w:rsidRPr="005939BD">
              <w:rPr>
                <w:sz w:val="24"/>
                <w:szCs w:val="24"/>
              </w:rPr>
              <w:t>Заместителем директора по административно-хозяйственной работе рассмотрены возможности включения в договора, заключаемые колледжем с контрагентами, антикоррупционной оговорки.</w:t>
            </w:r>
          </w:p>
          <w:p w:rsidR="00220F0C" w:rsidRPr="005939BD" w:rsidRDefault="00220F0C" w:rsidP="006F047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939BD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20F0C" w:rsidRPr="00E96F5A" w:rsidTr="006F047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14.</w:t>
            </w:r>
          </w:p>
        </w:tc>
        <w:tc>
          <w:tcPr>
            <w:tcW w:w="5528" w:type="dxa"/>
          </w:tcPr>
          <w:p w:rsidR="00220F0C" w:rsidRPr="00E96F5A" w:rsidRDefault="00220F0C" w:rsidP="006F047C">
            <w:pPr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Повышение эффективности внутреннего контроля, предусмотренного Федеральным законом от 6 декабря 2011 года № 402-ФЗ «О бухгалтерском учете», в контексте предупреждения коррупции</w:t>
            </w:r>
          </w:p>
        </w:tc>
        <w:tc>
          <w:tcPr>
            <w:tcW w:w="1701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В течение 2021-2023 годов</w:t>
            </w:r>
          </w:p>
        </w:tc>
        <w:tc>
          <w:tcPr>
            <w:tcW w:w="1417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Сафина С.Н. – главный бухгалтер</w:t>
            </w:r>
          </w:p>
        </w:tc>
        <w:tc>
          <w:tcPr>
            <w:tcW w:w="5954" w:type="dxa"/>
            <w:vAlign w:val="center"/>
          </w:tcPr>
          <w:p w:rsidR="00220F0C" w:rsidRPr="005939BD" w:rsidRDefault="00220F0C" w:rsidP="006F047C">
            <w:pPr>
              <w:jc w:val="both"/>
              <w:rPr>
                <w:sz w:val="24"/>
                <w:szCs w:val="24"/>
              </w:rPr>
            </w:pPr>
            <w:r w:rsidRPr="005939BD">
              <w:rPr>
                <w:sz w:val="24"/>
                <w:szCs w:val="24"/>
              </w:rPr>
              <w:t>Главным бухгалтером колледжа принимаются меры направленные на повышение эффективности  внутреннего контроля, предусмотренного Федеральным законом от 6 декабря 2011 года № 402-ФЗ «О бухгалтерском учете», в контексте предупреждения коррупции.</w:t>
            </w:r>
          </w:p>
          <w:p w:rsidR="00220F0C" w:rsidRPr="005939BD" w:rsidRDefault="00220F0C" w:rsidP="006F047C">
            <w:pPr>
              <w:jc w:val="center"/>
              <w:rPr>
                <w:sz w:val="24"/>
                <w:szCs w:val="24"/>
              </w:rPr>
            </w:pPr>
            <w:r w:rsidRPr="005939BD">
              <w:rPr>
                <w:sz w:val="24"/>
                <w:szCs w:val="24"/>
              </w:rPr>
              <w:t xml:space="preserve"> </w:t>
            </w:r>
          </w:p>
        </w:tc>
      </w:tr>
      <w:tr w:rsidR="00220F0C" w:rsidRPr="00E96F5A" w:rsidTr="006F047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15.</w:t>
            </w:r>
          </w:p>
        </w:tc>
        <w:tc>
          <w:tcPr>
            <w:tcW w:w="5528" w:type="dxa"/>
          </w:tcPr>
          <w:p w:rsidR="00220F0C" w:rsidRPr="00E96F5A" w:rsidRDefault="00220F0C" w:rsidP="006F047C">
            <w:pPr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Мониторинг эффективности реализации мер по предупреждению коррупции в  колледже</w:t>
            </w:r>
          </w:p>
        </w:tc>
        <w:tc>
          <w:tcPr>
            <w:tcW w:w="1701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Ежегодно, до 1 ноября</w:t>
            </w:r>
          </w:p>
        </w:tc>
        <w:tc>
          <w:tcPr>
            <w:tcW w:w="1417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Сотникова Е.В. – директор колледжа</w:t>
            </w:r>
          </w:p>
        </w:tc>
        <w:tc>
          <w:tcPr>
            <w:tcW w:w="5954" w:type="dxa"/>
            <w:vAlign w:val="center"/>
          </w:tcPr>
          <w:p w:rsidR="00220F0C" w:rsidRPr="005939BD" w:rsidRDefault="00220F0C" w:rsidP="006F047C">
            <w:pPr>
              <w:jc w:val="both"/>
              <w:rPr>
                <w:sz w:val="24"/>
                <w:szCs w:val="24"/>
              </w:rPr>
            </w:pPr>
            <w:r w:rsidRPr="005939BD">
              <w:rPr>
                <w:sz w:val="24"/>
                <w:szCs w:val="24"/>
              </w:rPr>
              <w:t xml:space="preserve">29.10.2021 г. на совещании у директора проведен мониторинг эффективности реализации мер по предупреждению коррупции в  колледже. Антикоррупционный мониторинг проводился по 2 направлениям: </w:t>
            </w:r>
          </w:p>
          <w:p w:rsidR="00220F0C" w:rsidRPr="005939BD" w:rsidRDefault="00220F0C" w:rsidP="006F047C">
            <w:pPr>
              <w:pStyle w:val="a8"/>
              <w:jc w:val="both"/>
            </w:pPr>
            <w:r w:rsidRPr="005939BD">
              <w:t>1. Анализ жалоб и обращений физических и юридических лиц о фактах совершения коррупционных правонарушений;</w:t>
            </w:r>
          </w:p>
          <w:p w:rsidR="00220F0C" w:rsidRPr="005939BD" w:rsidRDefault="00220F0C" w:rsidP="006F047C">
            <w:pPr>
              <w:jc w:val="both"/>
              <w:rPr>
                <w:sz w:val="24"/>
                <w:szCs w:val="24"/>
              </w:rPr>
            </w:pPr>
            <w:r w:rsidRPr="005939BD">
              <w:rPr>
                <w:sz w:val="24"/>
                <w:szCs w:val="24"/>
              </w:rPr>
              <w:t>2. Соблюдение  работниками колледжа антикоррупционного мониторинга запретов, ограничений и обязанностей, установленных в целях противодействия коррупции.</w:t>
            </w:r>
          </w:p>
          <w:p w:rsidR="00220F0C" w:rsidRPr="005939BD" w:rsidRDefault="00220F0C" w:rsidP="006F047C">
            <w:pPr>
              <w:pStyle w:val="a8"/>
              <w:jc w:val="both"/>
            </w:pPr>
            <w:r w:rsidRPr="005939BD">
              <w:t>В 2021 году  директору колледжа не поступали обращения физических и юридических лиц о фактах совершения коррупционных правонарушений.</w:t>
            </w:r>
          </w:p>
          <w:p w:rsidR="00220F0C" w:rsidRPr="005939BD" w:rsidRDefault="00220F0C" w:rsidP="006F047C">
            <w:pPr>
              <w:jc w:val="both"/>
              <w:rPr>
                <w:sz w:val="24"/>
                <w:szCs w:val="24"/>
              </w:rPr>
            </w:pPr>
            <w:r w:rsidRPr="005939BD">
              <w:rPr>
                <w:sz w:val="24"/>
                <w:szCs w:val="24"/>
              </w:rPr>
              <w:t xml:space="preserve">В 2021 году работники колледжа  в полной мере </w:t>
            </w:r>
            <w:r w:rsidRPr="005939BD">
              <w:rPr>
                <w:sz w:val="24"/>
                <w:szCs w:val="24"/>
              </w:rPr>
              <w:lastRenderedPageBreak/>
              <w:t>исполняли свои обязанности установленные в целях противодействия коррупции.</w:t>
            </w:r>
          </w:p>
          <w:p w:rsidR="00220F0C" w:rsidRPr="005939BD" w:rsidRDefault="00220F0C" w:rsidP="006F047C">
            <w:pPr>
              <w:jc w:val="center"/>
              <w:rPr>
                <w:sz w:val="24"/>
                <w:szCs w:val="24"/>
              </w:rPr>
            </w:pPr>
            <w:r w:rsidRPr="005939BD">
              <w:rPr>
                <w:sz w:val="24"/>
                <w:szCs w:val="24"/>
              </w:rPr>
              <w:t xml:space="preserve"> </w:t>
            </w:r>
          </w:p>
        </w:tc>
      </w:tr>
      <w:tr w:rsidR="00220F0C" w:rsidRPr="00E96F5A" w:rsidTr="006F047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16.</w:t>
            </w:r>
          </w:p>
        </w:tc>
        <w:tc>
          <w:tcPr>
            <w:tcW w:w="5528" w:type="dxa"/>
          </w:tcPr>
          <w:p w:rsidR="00220F0C" w:rsidRPr="00E96F5A" w:rsidRDefault="00220F0C" w:rsidP="006F0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Включение по результатам оценки коррупционных рисков в карту коррупционных рисков должностей работников, осуществляющих закупки для государственных нужд, субсидирование и иные меры государственной поддержки, реализацию национальных, федеральных и региональных проектов (программ), согласование проектов документов и контрольные мероприятия в рамках вышеуказанной деятельности</w:t>
            </w:r>
          </w:p>
        </w:tc>
        <w:tc>
          <w:tcPr>
            <w:tcW w:w="1701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 xml:space="preserve">Ежегодно, до </w:t>
            </w:r>
            <w:r>
              <w:rPr>
                <w:sz w:val="24"/>
                <w:szCs w:val="24"/>
              </w:rPr>
              <w:t>3</w:t>
            </w:r>
            <w:r w:rsidRPr="00E96F5A">
              <w:rPr>
                <w:sz w:val="24"/>
                <w:szCs w:val="24"/>
              </w:rPr>
              <w:t>1декабря</w:t>
            </w:r>
          </w:p>
        </w:tc>
        <w:tc>
          <w:tcPr>
            <w:tcW w:w="1417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Сотникова Е.В. – директор колледжа</w:t>
            </w:r>
          </w:p>
        </w:tc>
        <w:tc>
          <w:tcPr>
            <w:tcW w:w="5954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20F0C" w:rsidRPr="00E96F5A" w:rsidTr="006F047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17.</w:t>
            </w:r>
          </w:p>
        </w:tc>
        <w:tc>
          <w:tcPr>
            <w:tcW w:w="5528" w:type="dxa"/>
          </w:tcPr>
          <w:p w:rsidR="00220F0C" w:rsidRPr="00E96F5A" w:rsidRDefault="00220F0C" w:rsidP="006F0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Установление обязанности вышеперечисленных работников по представлению сведений о родственниках, свойственниках (далее - сведения) и деклараций о возможной личной заинтересованности (далее – декларация) и их систематической актуализации</w:t>
            </w:r>
          </w:p>
        </w:tc>
        <w:tc>
          <w:tcPr>
            <w:tcW w:w="1701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 xml:space="preserve">Ежегодно, до </w:t>
            </w:r>
            <w:r>
              <w:rPr>
                <w:sz w:val="24"/>
                <w:szCs w:val="24"/>
              </w:rPr>
              <w:t>3</w:t>
            </w:r>
            <w:r w:rsidRPr="00E96F5A">
              <w:rPr>
                <w:sz w:val="24"/>
                <w:szCs w:val="24"/>
              </w:rPr>
              <w:t>1декабря</w:t>
            </w:r>
          </w:p>
        </w:tc>
        <w:tc>
          <w:tcPr>
            <w:tcW w:w="1417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Сотникова Е.В. – директор колледжа</w:t>
            </w:r>
          </w:p>
        </w:tc>
        <w:tc>
          <w:tcPr>
            <w:tcW w:w="5954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20F0C" w:rsidRPr="00E96F5A" w:rsidTr="006F047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</w:t>
            </w:r>
          </w:p>
        </w:tc>
        <w:tc>
          <w:tcPr>
            <w:tcW w:w="5528" w:type="dxa"/>
          </w:tcPr>
          <w:p w:rsidR="00220F0C" w:rsidRPr="00E96F5A" w:rsidRDefault="00220F0C" w:rsidP="006F0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Проведение анализа сведений и деклараций в целях выявления личной заинтересованности</w:t>
            </w:r>
          </w:p>
        </w:tc>
        <w:tc>
          <w:tcPr>
            <w:tcW w:w="1701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 xml:space="preserve">Ежегодно, до </w:t>
            </w:r>
            <w:r>
              <w:rPr>
                <w:sz w:val="24"/>
                <w:szCs w:val="24"/>
              </w:rPr>
              <w:t>3</w:t>
            </w:r>
            <w:r w:rsidRPr="00E96F5A">
              <w:rPr>
                <w:sz w:val="24"/>
                <w:szCs w:val="24"/>
              </w:rPr>
              <w:t>1декабря</w:t>
            </w:r>
          </w:p>
        </w:tc>
        <w:tc>
          <w:tcPr>
            <w:tcW w:w="1417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Сотникова Е.В. – директор колледжа</w:t>
            </w:r>
          </w:p>
        </w:tc>
        <w:tc>
          <w:tcPr>
            <w:tcW w:w="5954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20F0C" w:rsidRPr="00E96F5A" w:rsidTr="006F047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</w:t>
            </w:r>
          </w:p>
        </w:tc>
        <w:tc>
          <w:tcPr>
            <w:tcW w:w="5528" w:type="dxa"/>
          </w:tcPr>
          <w:p w:rsidR="00220F0C" w:rsidRPr="00E96F5A" w:rsidRDefault="00220F0C" w:rsidP="006F047C">
            <w:pPr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Представление  в Министерство образования Иркутской области доклада о выполнении мероприятий настоящего Плана</w:t>
            </w:r>
          </w:p>
        </w:tc>
        <w:tc>
          <w:tcPr>
            <w:tcW w:w="1701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Ежегодно, до 1декабря</w:t>
            </w:r>
          </w:p>
        </w:tc>
        <w:tc>
          <w:tcPr>
            <w:tcW w:w="1417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 w:rsidRPr="00E96F5A">
              <w:rPr>
                <w:sz w:val="24"/>
                <w:szCs w:val="24"/>
              </w:rPr>
              <w:t>Сотникова Е.В. – директор колледжа</w:t>
            </w:r>
          </w:p>
        </w:tc>
        <w:tc>
          <w:tcPr>
            <w:tcW w:w="5954" w:type="dxa"/>
            <w:vAlign w:val="center"/>
          </w:tcPr>
          <w:p w:rsidR="00220F0C" w:rsidRPr="00E96F5A" w:rsidRDefault="00220F0C" w:rsidP="006F04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24.11.2021 г. отчет представлен в МО Иркутской области </w:t>
            </w:r>
          </w:p>
        </w:tc>
      </w:tr>
    </w:tbl>
    <w:p w:rsidR="00220F0C" w:rsidRDefault="00220F0C" w:rsidP="00D11AD2">
      <w:pPr>
        <w:tabs>
          <w:tab w:val="left" w:pos="5010"/>
        </w:tabs>
        <w:jc w:val="both"/>
        <w:rPr>
          <w:sz w:val="24"/>
          <w:szCs w:val="24"/>
        </w:rPr>
      </w:pPr>
    </w:p>
    <w:p w:rsidR="00220F0C" w:rsidRPr="00D11AD2" w:rsidRDefault="00220F0C" w:rsidP="00D11AD2">
      <w:pPr>
        <w:tabs>
          <w:tab w:val="left" w:pos="5010"/>
        </w:tabs>
        <w:jc w:val="both"/>
        <w:rPr>
          <w:sz w:val="24"/>
          <w:szCs w:val="24"/>
        </w:rPr>
      </w:pPr>
    </w:p>
    <w:sectPr w:rsidR="00220F0C" w:rsidRPr="00D11AD2">
      <w:headerReference w:type="default" r:id="rId8"/>
      <w:pgSz w:w="16840" w:h="11907" w:orient="landscape" w:code="9"/>
      <w:pgMar w:top="1134" w:right="567" w:bottom="567" w:left="567" w:header="397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94B" w:rsidRDefault="0096294B">
      <w:r>
        <w:separator/>
      </w:r>
    </w:p>
  </w:endnote>
  <w:endnote w:type="continuationSeparator" w:id="0">
    <w:p w:rsidR="0096294B" w:rsidRDefault="00962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94B" w:rsidRDefault="0096294B">
      <w:r>
        <w:separator/>
      </w:r>
    </w:p>
  </w:footnote>
  <w:footnote w:type="continuationSeparator" w:id="0">
    <w:p w:rsidR="0096294B" w:rsidRDefault="00962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997" w:rsidRDefault="00396D66">
    <w:pPr>
      <w:pStyle w:val="a3"/>
      <w:jc w:val="right"/>
      <w:rPr>
        <w:sz w:val="14"/>
        <w:szCs w:val="14"/>
      </w:rPr>
    </w:pPr>
    <w:r>
      <w:rPr>
        <w:sz w:val="14"/>
        <w:szCs w:val="1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F2697"/>
    <w:multiLevelType w:val="multilevel"/>
    <w:tmpl w:val="DDE42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9DC"/>
    <w:rsid w:val="00042C7D"/>
    <w:rsid w:val="000443BD"/>
    <w:rsid w:val="00092B76"/>
    <w:rsid w:val="000F3C82"/>
    <w:rsid w:val="001043BD"/>
    <w:rsid w:val="00113AFD"/>
    <w:rsid w:val="00143493"/>
    <w:rsid w:val="001A6091"/>
    <w:rsid w:val="00220F0C"/>
    <w:rsid w:val="00264373"/>
    <w:rsid w:val="00287523"/>
    <w:rsid w:val="00292C9B"/>
    <w:rsid w:val="002A7B32"/>
    <w:rsid w:val="002B30D5"/>
    <w:rsid w:val="002E20DB"/>
    <w:rsid w:val="002F24C2"/>
    <w:rsid w:val="00354C29"/>
    <w:rsid w:val="003727C0"/>
    <w:rsid w:val="00390594"/>
    <w:rsid w:val="00396D66"/>
    <w:rsid w:val="003A3053"/>
    <w:rsid w:val="003A4401"/>
    <w:rsid w:val="003D6028"/>
    <w:rsid w:val="004031CB"/>
    <w:rsid w:val="004738D6"/>
    <w:rsid w:val="00474B65"/>
    <w:rsid w:val="004762E4"/>
    <w:rsid w:val="004868C0"/>
    <w:rsid w:val="004B5264"/>
    <w:rsid w:val="00503071"/>
    <w:rsid w:val="00516D12"/>
    <w:rsid w:val="00550B38"/>
    <w:rsid w:val="005939BD"/>
    <w:rsid w:val="005B0CF9"/>
    <w:rsid w:val="005C353A"/>
    <w:rsid w:val="005C7FE2"/>
    <w:rsid w:val="00635FC1"/>
    <w:rsid w:val="00672A0E"/>
    <w:rsid w:val="006B7997"/>
    <w:rsid w:val="006D4D60"/>
    <w:rsid w:val="006F047C"/>
    <w:rsid w:val="007C34D4"/>
    <w:rsid w:val="007D202A"/>
    <w:rsid w:val="007D708B"/>
    <w:rsid w:val="00832DDE"/>
    <w:rsid w:val="00894885"/>
    <w:rsid w:val="008A7F89"/>
    <w:rsid w:val="0091400D"/>
    <w:rsid w:val="0096294B"/>
    <w:rsid w:val="0098282C"/>
    <w:rsid w:val="00986EB0"/>
    <w:rsid w:val="009907B2"/>
    <w:rsid w:val="009C5A9D"/>
    <w:rsid w:val="009E063E"/>
    <w:rsid w:val="009E4A03"/>
    <w:rsid w:val="00A13B91"/>
    <w:rsid w:val="00A6078B"/>
    <w:rsid w:val="00A721F7"/>
    <w:rsid w:val="00AE5735"/>
    <w:rsid w:val="00B10711"/>
    <w:rsid w:val="00B749EF"/>
    <w:rsid w:val="00BD028B"/>
    <w:rsid w:val="00C159DC"/>
    <w:rsid w:val="00C53958"/>
    <w:rsid w:val="00C93833"/>
    <w:rsid w:val="00CB1724"/>
    <w:rsid w:val="00CF5456"/>
    <w:rsid w:val="00D07B48"/>
    <w:rsid w:val="00D11AD2"/>
    <w:rsid w:val="00DA4C6C"/>
    <w:rsid w:val="00E44B6F"/>
    <w:rsid w:val="00E51FB7"/>
    <w:rsid w:val="00E862DF"/>
    <w:rsid w:val="00E96F5A"/>
    <w:rsid w:val="00EA4CDB"/>
    <w:rsid w:val="00EC5CF8"/>
    <w:rsid w:val="00ED2F53"/>
    <w:rsid w:val="00F3423B"/>
    <w:rsid w:val="00F5750D"/>
    <w:rsid w:val="00F71EBF"/>
    <w:rsid w:val="00F837B2"/>
    <w:rsid w:val="00F97E51"/>
    <w:rsid w:val="00FB3004"/>
    <w:rsid w:val="00FD150A"/>
    <w:rsid w:val="00FE2EB5"/>
    <w:rsid w:val="00FF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64D5AF8-A09D-49CF-B274-3A942DDEB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rsid w:val="00D11AD2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11AD2"/>
    <w:pPr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11AD2"/>
    <w:rPr>
      <w:rFonts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locked/>
    <w:rsid w:val="00D11AD2"/>
    <w:rPr>
      <w:rFonts w:cs="Times New Roman"/>
      <w:b/>
      <w:bCs/>
      <w:sz w:val="36"/>
      <w:szCs w:val="36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Normal (Web)"/>
    <w:basedOn w:val="a"/>
    <w:uiPriority w:val="99"/>
    <w:semiHidden/>
    <w:unhideWhenUsed/>
    <w:rsid w:val="00D11AD2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tnr">
    <w:name w:val="tnr"/>
    <w:basedOn w:val="a0"/>
    <w:rsid w:val="00D11AD2"/>
    <w:rPr>
      <w:rFonts w:cs="Times New Roman"/>
    </w:rPr>
  </w:style>
  <w:style w:type="character" w:customStyle="1" w:styleId="cvet">
    <w:name w:val="cvet"/>
    <w:basedOn w:val="a0"/>
    <w:rsid w:val="00D11AD2"/>
    <w:rPr>
      <w:rFonts w:cs="Times New Roman"/>
    </w:rPr>
  </w:style>
  <w:style w:type="character" w:customStyle="1" w:styleId="tnrk">
    <w:name w:val="tnrk"/>
    <w:basedOn w:val="a0"/>
    <w:rsid w:val="00D11AD2"/>
    <w:rPr>
      <w:rFonts w:cs="Times New Roman"/>
    </w:rPr>
  </w:style>
  <w:style w:type="paragraph" w:styleId="a8">
    <w:name w:val="No Spacing"/>
    <w:uiPriority w:val="1"/>
    <w:qFormat/>
    <w:rsid w:val="005939BD"/>
    <w:pPr>
      <w:spacing w:after="0" w:line="240" w:lineRule="auto"/>
    </w:pPr>
    <w:rPr>
      <w:sz w:val="24"/>
      <w:szCs w:val="24"/>
    </w:rPr>
  </w:style>
  <w:style w:type="table" w:styleId="a9">
    <w:name w:val="Table Grid"/>
    <w:basedOn w:val="a1"/>
    <w:uiPriority w:val="39"/>
    <w:rsid w:val="005B0CF9"/>
    <w:pPr>
      <w:spacing w:after="0" w:line="240" w:lineRule="auto"/>
    </w:pPr>
    <w:rPr>
      <w:rFonts w:asciiTheme="minorHAnsi" w:hAnsi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87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05E21-6E27-4FDD-A801-480111F3B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2447</Words>
  <Characters>13953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</vt:lpstr>
    </vt:vector>
  </TitlesOfParts>
  <Company>КонсультантПлюс</Company>
  <LinksUpToDate>false</LinksUpToDate>
  <CharactersWithSpaces>16368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</dc:title>
  <dc:subject/>
  <dc:creator>КонсультантПлюс</dc:creator>
  <cp:keywords/>
  <dc:description/>
  <cp:lastModifiedBy>RePack by Diakov</cp:lastModifiedBy>
  <cp:revision>2</cp:revision>
  <cp:lastPrinted>2022-11-23T07:25:00Z</cp:lastPrinted>
  <dcterms:created xsi:type="dcterms:W3CDTF">2026-01-15T06:38:00Z</dcterms:created>
  <dcterms:modified xsi:type="dcterms:W3CDTF">2026-01-15T06:38:00Z</dcterms:modified>
</cp:coreProperties>
</file>